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8" w:rsidRPr="00FC6D19" w:rsidRDefault="003955A8" w:rsidP="003955A8">
      <w:pPr>
        <w:rPr>
          <w:b/>
          <w:bCs/>
          <w:sz w:val="22"/>
          <w:szCs w:val="22"/>
          <w:lang w:val="en-US"/>
        </w:rPr>
      </w:pPr>
    </w:p>
    <w:p w:rsidR="00E34143" w:rsidRPr="00FC6D19" w:rsidRDefault="00E87603" w:rsidP="00E34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Përshkrimi i punës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Emri i Institucionit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Ministria e Bujqësisë, Pylltarisë dhe Zhvillimit Rural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Emri i vendit të punës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A86F7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Zyrtar i lartë për </w:t>
            </w:r>
            <w:r w:rsidR="007739D0">
              <w:rPr>
                <w:sz w:val="22"/>
                <w:szCs w:val="22"/>
              </w:rPr>
              <w:t xml:space="preserve">masën për </w:t>
            </w:r>
            <w:r>
              <w:rPr>
                <w:sz w:val="22"/>
                <w:szCs w:val="22"/>
              </w:rPr>
              <w:t xml:space="preserve">agro-mjedis-klimë dhe </w:t>
            </w:r>
            <w:r w:rsidR="007739D0">
              <w:rPr>
                <w:sz w:val="22"/>
                <w:szCs w:val="22"/>
              </w:rPr>
              <w:t xml:space="preserve">bujqësi </w:t>
            </w:r>
            <w:r>
              <w:rPr>
                <w:sz w:val="22"/>
                <w:szCs w:val="22"/>
              </w:rPr>
              <w:t xml:space="preserve">organike dhe për </w:t>
            </w:r>
            <w:r w:rsidR="00A86F78">
              <w:rPr>
                <w:sz w:val="22"/>
                <w:szCs w:val="22"/>
              </w:rPr>
              <w:t xml:space="preserve">ngritjen </w:t>
            </w:r>
            <w:r>
              <w:rPr>
                <w:sz w:val="22"/>
                <w:szCs w:val="22"/>
              </w:rPr>
              <w:t>dhe mbrojtjen e pyjeve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Pozita Kodi i Buxhetit / vendi i punës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Kategoria funksionale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Niveli profesional 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Grada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Lloji i pozitës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përhershëm 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Departamenti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Departamenti i Politikave për Zhvillim Rural (DPZHR)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Divizioni/Njësia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Divizioni për mjedis dhe zonat më pak të favor</w:t>
            </w:r>
            <w:r w:rsidR="00A86F78">
              <w:rPr>
                <w:sz w:val="22"/>
                <w:szCs w:val="22"/>
              </w:rPr>
              <w:t>izuara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I raporton </w:t>
            </w:r>
          </w:p>
        </w:tc>
        <w:tc>
          <w:tcPr>
            <w:tcW w:w="6044" w:type="dxa"/>
            <w:shd w:val="clear" w:color="auto" w:fill="auto"/>
          </w:tcPr>
          <w:p w:rsidR="003955A8" w:rsidRPr="00FC6D19" w:rsidRDefault="00E87603" w:rsidP="00A86F7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Shefit të Divizionit për mjedis dhe zonat më pak të favor</w:t>
            </w:r>
            <w:r w:rsidR="00A86F78">
              <w:rPr>
                <w:bCs/>
                <w:sz w:val="22"/>
                <w:szCs w:val="22"/>
              </w:rPr>
              <w:t>izuara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4042" w:rsidTr="003955A8">
        <w:tc>
          <w:tcPr>
            <w:tcW w:w="3168" w:type="dxa"/>
          </w:tcPr>
          <w:p w:rsidR="003955A8" w:rsidRPr="00FC6D19" w:rsidRDefault="00E87603" w:rsidP="00395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Vendi i punës </w:t>
            </w:r>
          </w:p>
        </w:tc>
        <w:tc>
          <w:tcPr>
            <w:tcW w:w="6044" w:type="dxa"/>
            <w:shd w:val="clear" w:color="auto" w:fill="auto"/>
          </w:tcPr>
          <w:p w:rsidR="00FC6D19" w:rsidRPr="00EE435C" w:rsidRDefault="00E87603" w:rsidP="00FC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Ukshin Hoti - Kompleksi “Ramiz Sadiku”</w:t>
            </w:r>
          </w:p>
          <w:p w:rsidR="003955A8" w:rsidRPr="00FC6D19" w:rsidRDefault="00E87603" w:rsidP="00FC6D1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 Prishtinë, Republika e Kosovës</w:t>
            </w:r>
          </w:p>
        </w:tc>
      </w:tr>
    </w:tbl>
    <w:p w:rsidR="000303CC" w:rsidRPr="00FC6D19" w:rsidRDefault="000303CC">
      <w:pPr>
        <w:rPr>
          <w:sz w:val="22"/>
          <w:szCs w:val="22"/>
          <w:lang w:val="en-US"/>
        </w:rPr>
      </w:pPr>
    </w:p>
    <w:p w:rsidR="00E34143" w:rsidRPr="00FC6D19" w:rsidRDefault="00E87603" w:rsidP="00E3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Fushëveprimi i punës </w:t>
      </w:r>
    </w:p>
    <w:p w:rsidR="00DF5621" w:rsidRPr="00FC6D19" w:rsidRDefault="00E87603" w:rsidP="00DF5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Përgatitja e masave; masa agro-mjedisore-klimatike dhe bujqës</w:t>
      </w:r>
      <w:r w:rsidR="007739D0">
        <w:rPr>
          <w:bCs/>
          <w:sz w:val="22"/>
          <w:szCs w:val="22"/>
        </w:rPr>
        <w:t xml:space="preserve">i organike dhe </w:t>
      </w:r>
      <w:r w:rsidR="00A86F78">
        <w:rPr>
          <w:bCs/>
          <w:sz w:val="22"/>
          <w:szCs w:val="22"/>
        </w:rPr>
        <w:t>ngritjen</w:t>
      </w:r>
      <w:r>
        <w:rPr>
          <w:bCs/>
          <w:sz w:val="22"/>
          <w:szCs w:val="22"/>
        </w:rPr>
        <w:t xml:space="preserve"> dhe mbrojtj</w:t>
      </w:r>
      <w:r w:rsidR="007739D0">
        <w:rPr>
          <w:bCs/>
          <w:sz w:val="22"/>
          <w:szCs w:val="22"/>
        </w:rPr>
        <w:t>e të</w:t>
      </w:r>
      <w:r>
        <w:rPr>
          <w:bCs/>
          <w:sz w:val="22"/>
          <w:szCs w:val="22"/>
        </w:rPr>
        <w:t xml:space="preserve"> pyjeve</w:t>
      </w:r>
    </w:p>
    <w:p w:rsidR="00DF5621" w:rsidRPr="00FC6D19" w:rsidRDefault="00E87603" w:rsidP="00DF5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Koordinimi i të gjithë </w:t>
      </w:r>
      <w:r w:rsidR="004342ED">
        <w:rPr>
          <w:bCs/>
          <w:sz w:val="22"/>
          <w:szCs w:val="22"/>
        </w:rPr>
        <w:t>pal</w:t>
      </w:r>
      <w:r>
        <w:rPr>
          <w:bCs/>
          <w:sz w:val="22"/>
          <w:szCs w:val="22"/>
        </w:rPr>
        <w:t>ëve të</w:t>
      </w:r>
      <w:r w:rsidR="004342ED">
        <w:rPr>
          <w:bCs/>
          <w:sz w:val="22"/>
          <w:szCs w:val="22"/>
        </w:rPr>
        <w:t xml:space="preserve"> interesit</w:t>
      </w:r>
      <w:r>
        <w:rPr>
          <w:bCs/>
          <w:sz w:val="22"/>
          <w:szCs w:val="22"/>
        </w:rPr>
        <w:t xml:space="preserve"> </w:t>
      </w:r>
      <w:r w:rsidR="001E1E4D">
        <w:rPr>
          <w:bCs/>
          <w:sz w:val="22"/>
          <w:szCs w:val="22"/>
        </w:rPr>
        <w:t>të ndër</w:t>
      </w:r>
      <w:bookmarkStart w:id="0" w:name="_GoBack"/>
      <w:bookmarkEnd w:id="0"/>
      <w:r>
        <w:rPr>
          <w:bCs/>
          <w:sz w:val="22"/>
          <w:szCs w:val="22"/>
        </w:rPr>
        <w:t xml:space="preserve">lidhur me këto masa për të rritur rolin e palëve të interesit në programimin dhe zbatimin e </w:t>
      </w:r>
      <w:r w:rsidR="004342ED">
        <w:rPr>
          <w:bCs/>
          <w:sz w:val="22"/>
          <w:szCs w:val="22"/>
        </w:rPr>
        <w:t>ARDP</w:t>
      </w:r>
      <w:r>
        <w:rPr>
          <w:bCs/>
          <w:sz w:val="22"/>
          <w:szCs w:val="22"/>
        </w:rPr>
        <w:t xml:space="preserve"> dhe për të qenë në gjendje të marrin pjesë në politikën rurale në nivelin lokal, rajonal, kombëtar dhe BE</w:t>
      </w:r>
      <w:r w:rsidR="004342ED">
        <w:rPr>
          <w:bCs/>
          <w:sz w:val="22"/>
          <w:szCs w:val="22"/>
        </w:rPr>
        <w:t>-së</w:t>
      </w:r>
      <w:r>
        <w:rPr>
          <w:bCs/>
          <w:sz w:val="22"/>
          <w:szCs w:val="22"/>
        </w:rPr>
        <w:t>.</w:t>
      </w:r>
    </w:p>
    <w:p w:rsidR="00DF5621" w:rsidRPr="00FC6D19" w:rsidRDefault="00E87603" w:rsidP="00DF5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Në bazë të dokumenteve mbështetëse, i punësuari është përgjegjës për përgatitjen e masave teknike dhe akteve ligjore të masave.</w:t>
      </w:r>
    </w:p>
    <w:p w:rsidR="00DF5621" w:rsidRPr="00A86F78" w:rsidRDefault="00DF5621" w:rsidP="00E3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DF5621" w:rsidRPr="00A86F78" w:rsidRDefault="00DF5621" w:rsidP="00E3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DF5621" w:rsidRPr="00FC6D19" w:rsidRDefault="00E87603" w:rsidP="00DF56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Detyrat kryesore </w:t>
      </w:r>
    </w:p>
    <w:p w:rsidR="00DF5621" w:rsidRPr="00FC6D19" w:rsidRDefault="00DF5621" w:rsidP="00DF56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08"/>
        <w:rPr>
          <w:b/>
          <w:bCs/>
          <w:sz w:val="22"/>
          <w:szCs w:val="22"/>
          <w:lang w:val="en-US"/>
        </w:rPr>
      </w:pPr>
    </w:p>
    <w:p w:rsidR="00DF5621" w:rsidRPr="00FC6D19" w:rsidRDefault="00E87603" w:rsidP="00DF5621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Përgatitja e masës agro-mjedisore-klimatike dhe bujqës</w:t>
      </w:r>
      <w:r w:rsidR="007739D0">
        <w:rPr>
          <w:sz w:val="22"/>
          <w:szCs w:val="22"/>
        </w:rPr>
        <w:t>i</w:t>
      </w:r>
      <w:r>
        <w:rPr>
          <w:sz w:val="22"/>
          <w:szCs w:val="22"/>
        </w:rPr>
        <w:t xml:space="preserve"> organike</w:t>
      </w:r>
    </w:p>
    <w:p w:rsidR="00DF5621" w:rsidRPr="00FC6D19" w:rsidRDefault="00E87603" w:rsidP="00DF5621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Përgatitja e </w:t>
      </w:r>
      <w:r w:rsidR="007739D0">
        <w:rPr>
          <w:sz w:val="22"/>
          <w:szCs w:val="22"/>
        </w:rPr>
        <w:t xml:space="preserve">masës për </w:t>
      </w:r>
      <w:r>
        <w:rPr>
          <w:sz w:val="22"/>
          <w:szCs w:val="22"/>
        </w:rPr>
        <w:t>ngritje dhe mbrojtje</w:t>
      </w:r>
      <w:r w:rsidR="007739D0">
        <w:rPr>
          <w:sz w:val="22"/>
          <w:szCs w:val="22"/>
        </w:rPr>
        <w:t xml:space="preserve"> të</w:t>
      </w:r>
      <w:r>
        <w:rPr>
          <w:sz w:val="22"/>
          <w:szCs w:val="22"/>
        </w:rPr>
        <w:t xml:space="preserve"> pyjeve </w:t>
      </w:r>
    </w:p>
    <w:p w:rsidR="00DF5621" w:rsidRPr="00FC6D19" w:rsidRDefault="00E87603" w:rsidP="00DF5621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Mbështetja në përgatitjen e akteve ligjore dhe pajtueshmëria e masave të tilla </w:t>
      </w:r>
    </w:p>
    <w:p w:rsidR="00DF5621" w:rsidRPr="00FC6D19" w:rsidRDefault="00E87603" w:rsidP="00DF5621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Organizimi i të gjitha takimeve këshilluese me të gjithë partnerët socialë dhe ekonomikë të sektorit dhe Ministrive të tjera për përgatitjen e Programit (afatgjatë dhe vjetor) </w:t>
      </w:r>
    </w:p>
    <w:p w:rsidR="00DF5621" w:rsidRPr="00FC6D19" w:rsidRDefault="00E87603" w:rsidP="00DF5621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Përkufizimi i zonave malore dhe zonave të tjera më pak të favor</w:t>
      </w:r>
      <w:r w:rsidR="00A86F78">
        <w:rPr>
          <w:sz w:val="22"/>
          <w:szCs w:val="22"/>
        </w:rPr>
        <w:t>izuara</w:t>
      </w:r>
      <w:r>
        <w:rPr>
          <w:sz w:val="22"/>
          <w:szCs w:val="22"/>
        </w:rPr>
        <w:t xml:space="preserve">  </w:t>
      </w:r>
    </w:p>
    <w:p w:rsidR="00DF5621" w:rsidRPr="00FC6D19" w:rsidRDefault="00E87603" w:rsidP="00DF5621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Detyra të tjera që kërkohen nga mbikëqyrësi</w:t>
      </w:r>
    </w:p>
    <w:p w:rsidR="00FD51B0" w:rsidRPr="00A86F78" w:rsidRDefault="00FD51B0" w:rsidP="00FD51B0">
      <w:pPr>
        <w:rPr>
          <w:sz w:val="22"/>
          <w:szCs w:val="22"/>
        </w:rPr>
      </w:pPr>
    </w:p>
    <w:p w:rsidR="003955A8" w:rsidRPr="00FC6D19" w:rsidRDefault="00E87603" w:rsidP="003955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Përgjegjësitë mbikëqyrëse  </w:t>
      </w:r>
    </w:p>
    <w:p w:rsidR="003955A8" w:rsidRPr="00FC6D19" w:rsidRDefault="00E87603" w:rsidP="003955A8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94042" w:rsidTr="00CE1AB9">
        <w:tc>
          <w:tcPr>
            <w:tcW w:w="3070" w:type="dxa"/>
            <w:shd w:val="clear" w:color="auto" w:fill="auto"/>
          </w:tcPr>
          <w:p w:rsidR="003955A8" w:rsidRPr="00FC6D19" w:rsidRDefault="00E87603" w:rsidP="00CE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Emri i vendit të punës 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Grada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Numri i punonjësve </w:t>
            </w:r>
          </w:p>
        </w:tc>
      </w:tr>
      <w:tr w:rsidR="00694042" w:rsidTr="00CE1AB9">
        <w:tc>
          <w:tcPr>
            <w:tcW w:w="3070" w:type="dxa"/>
            <w:shd w:val="clear" w:color="auto" w:fill="auto"/>
          </w:tcPr>
          <w:p w:rsidR="003955A8" w:rsidRPr="00FC6D19" w:rsidRDefault="003955A8" w:rsidP="00CE1AB9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Të përcaktohet 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3955A8" w:rsidP="00CE1AB9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:rsidR="00E34143" w:rsidRPr="00FC6D19" w:rsidRDefault="00E34143" w:rsidP="003955A8">
      <w:pPr>
        <w:rPr>
          <w:sz w:val="22"/>
          <w:szCs w:val="22"/>
          <w:lang w:val="en-US"/>
        </w:rPr>
      </w:pPr>
    </w:p>
    <w:p w:rsidR="003955A8" w:rsidRPr="00FC6D19" w:rsidRDefault="00E87603" w:rsidP="003955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Niveli i përgjegjësisë financiare  </w:t>
      </w:r>
    </w:p>
    <w:p w:rsidR="00E34143" w:rsidRPr="00FC6D19" w:rsidRDefault="00E87603" w:rsidP="003955A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Nuk ka përgjegjësi financiare</w:t>
      </w:r>
    </w:p>
    <w:p w:rsidR="002706FB" w:rsidRPr="00FC6D19" w:rsidRDefault="002706FB" w:rsidP="003955A8">
      <w:pPr>
        <w:rPr>
          <w:bCs/>
          <w:sz w:val="22"/>
          <w:szCs w:val="22"/>
          <w:lang w:val="en-US"/>
        </w:rPr>
      </w:pPr>
    </w:p>
    <w:p w:rsidR="00E34143" w:rsidRPr="00FC6D19" w:rsidRDefault="00E87603" w:rsidP="00E34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Kërkesat themelore </w:t>
      </w:r>
    </w:p>
    <w:p w:rsidR="00E34143" w:rsidRPr="00FC6D19" w:rsidRDefault="00E87603" w:rsidP="003D3AFC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I diplomuar në agro-mjedis, </w:t>
      </w:r>
      <w:r w:rsidR="003D3AFC" w:rsidRPr="003D3AFC">
        <w:rPr>
          <w:sz w:val="22"/>
          <w:szCs w:val="22"/>
        </w:rPr>
        <w:t>shkencat e kimisë</w:t>
      </w:r>
      <w:r w:rsidR="003D3A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agro-ekonomi, ekonomi ose të ngjashme, </w:t>
      </w:r>
    </w:p>
    <w:p w:rsidR="00B91D7B" w:rsidRPr="00FC6D19" w:rsidRDefault="00E87603" w:rsidP="00B91D7B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3 vite përvojë pune </w:t>
      </w:r>
    </w:p>
    <w:p w:rsidR="006A3FBF" w:rsidRDefault="00E87603" w:rsidP="008305F4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Të paktën 2 vjet përvojë specifike profesionale në politikën mjedisore ose agro-mjedisore dhe / ose politikën e zhvillimit të qëndrueshëm:</w:t>
      </w:r>
    </w:p>
    <w:p w:rsidR="00D669B9" w:rsidRDefault="003D3AFC" w:rsidP="00986466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Përvojë </w:t>
      </w:r>
      <w:r w:rsidR="00E87603">
        <w:rPr>
          <w:sz w:val="22"/>
          <w:szCs w:val="22"/>
        </w:rPr>
        <w:t xml:space="preserve">në menaxhimin e mjedisit, </w:t>
      </w:r>
      <w:r w:rsidR="00A86F78">
        <w:rPr>
          <w:sz w:val="22"/>
          <w:szCs w:val="22"/>
        </w:rPr>
        <w:t>prakt</w:t>
      </w:r>
      <w:r w:rsidR="00E87603">
        <w:rPr>
          <w:sz w:val="22"/>
          <w:szCs w:val="22"/>
        </w:rPr>
        <w:t xml:space="preserve">ikat agro-mjedisore për zhvillimin e qëndrueshëm të bujqësisë dhe ruajtjen e mjedisit; praktikat e bujqësisë organike, kërkesa për reforma ligjore; dhe masat e adaptimit të ndryshimeve klimatike do të ishin një përparësi,    </w:t>
      </w:r>
    </w:p>
    <w:p w:rsidR="003D3AFC" w:rsidRDefault="003D3AFC" w:rsidP="003D3AFC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3D3AFC">
        <w:rPr>
          <w:sz w:val="22"/>
          <w:szCs w:val="22"/>
        </w:rPr>
        <w:t>Njohuri të mirë të kornizës përkatëse ligjore të vendit dhe BE-së,</w:t>
      </w:r>
    </w:p>
    <w:p w:rsidR="003D3AFC" w:rsidRPr="003D3AFC" w:rsidRDefault="003D3AFC" w:rsidP="003D3AFC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3D3AFC">
        <w:rPr>
          <w:sz w:val="22"/>
          <w:szCs w:val="22"/>
        </w:rPr>
        <w:t>Përvojë në sektorin e bujqësisë dhe/ose me palët e interesit që përfaqësojnë sektorë të tjerë ekonomikë është një përparësi</w:t>
      </w:r>
    </w:p>
    <w:p w:rsidR="00A86F78" w:rsidRPr="00A86F78" w:rsidRDefault="003D3AFC" w:rsidP="00A86F78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Aftësi</w:t>
      </w:r>
      <w:r w:rsidR="00A86F78">
        <w:rPr>
          <w:sz w:val="22"/>
          <w:szCs w:val="22"/>
        </w:rPr>
        <w:t xml:space="preserve"> për të finalizuar të gjitha detyrat e kërkuara në mënyrë të pavarur,</w:t>
      </w:r>
    </w:p>
    <w:p w:rsidR="003955A8" w:rsidRPr="00FC6D19" w:rsidRDefault="000B1B37" w:rsidP="003955A8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Njohuri të mira t</w:t>
      </w:r>
      <w:r w:rsidRPr="000B1B37">
        <w:rPr>
          <w:sz w:val="22"/>
          <w:szCs w:val="22"/>
        </w:rPr>
        <w:t>ë</w:t>
      </w:r>
      <w:r w:rsidR="00E87603">
        <w:rPr>
          <w:sz w:val="22"/>
          <w:szCs w:val="22"/>
        </w:rPr>
        <w:t xml:space="preserve"> programe</w:t>
      </w:r>
      <w:r>
        <w:rPr>
          <w:sz w:val="22"/>
          <w:szCs w:val="22"/>
        </w:rPr>
        <w:t>ve</w:t>
      </w:r>
      <w:r w:rsidR="00E87603">
        <w:rPr>
          <w:sz w:val="22"/>
          <w:szCs w:val="22"/>
        </w:rPr>
        <w:t xml:space="preserve"> kompjuterike,</w:t>
      </w:r>
    </w:p>
    <w:p w:rsidR="003955A8" w:rsidRPr="00FC6D19" w:rsidRDefault="00E87603" w:rsidP="003955A8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Njohje e shkëlqyer e gjuhës angleze.</w:t>
      </w:r>
    </w:p>
    <w:p w:rsidR="003955A8" w:rsidRPr="00FC6D19" w:rsidRDefault="003955A8" w:rsidP="00FD51B0">
      <w:pPr>
        <w:rPr>
          <w:sz w:val="22"/>
          <w:szCs w:val="22"/>
          <w:lang w:val="en-US"/>
        </w:rPr>
      </w:pPr>
    </w:p>
    <w:p w:rsidR="00FD51B0" w:rsidRPr="00FC6D19" w:rsidRDefault="00E87603" w:rsidP="003955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Nevoja specifike për mjedisin e punës, nëse ka</w:t>
      </w:r>
    </w:p>
    <w:p w:rsidR="00236841" w:rsidRPr="00FC6D19" w:rsidRDefault="00E87603" w:rsidP="00236841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Njohja e gjuhës angleze është e detyrueshme </w:t>
      </w:r>
    </w:p>
    <w:p w:rsidR="00D3149A" w:rsidRPr="00FC6D19" w:rsidRDefault="00E87603" w:rsidP="00D3149A">
      <w:pPr>
        <w:numPr>
          <w:ilvl w:val="0"/>
          <w:numId w:val="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Puna nën presion (sasia dhe cilësia e punës)</w:t>
      </w:r>
    </w:p>
    <w:p w:rsidR="00D3149A" w:rsidRPr="00FC6D19" w:rsidRDefault="00E87603" w:rsidP="00D3149A">
      <w:pPr>
        <w:numPr>
          <w:ilvl w:val="0"/>
          <w:numId w:val="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Puna jashtë orarit</w:t>
      </w:r>
    </w:p>
    <w:p w:rsidR="006A4CE1" w:rsidRPr="00FC6D19" w:rsidRDefault="006A4CE1" w:rsidP="00FD51B0">
      <w:pPr>
        <w:rPr>
          <w:sz w:val="22"/>
          <w:szCs w:val="22"/>
          <w:lang w:val="en-US"/>
        </w:rPr>
      </w:pPr>
    </w:p>
    <w:p w:rsidR="00E34143" w:rsidRPr="00FC6D19" w:rsidRDefault="00E87603" w:rsidP="00E34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Nënshkrimet dhe miratimet</w:t>
      </w:r>
    </w:p>
    <w:p w:rsidR="00E34143" w:rsidRPr="00FC6D19" w:rsidRDefault="00E34143" w:rsidP="00E34143">
      <w:pPr>
        <w:rPr>
          <w:sz w:val="22"/>
          <w:szCs w:val="22"/>
          <w:lang w:val="en-US"/>
        </w:rPr>
      </w:pPr>
    </w:p>
    <w:p w:rsidR="00E34143" w:rsidRPr="00FC6D19" w:rsidRDefault="00E87603" w:rsidP="00E341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Mbikëqyrësi i drejtpërdrejtë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94042" w:rsidTr="008C292A">
        <w:tc>
          <w:tcPr>
            <w:tcW w:w="3070" w:type="dxa"/>
            <w:shd w:val="clear" w:color="auto" w:fill="auto"/>
          </w:tcPr>
          <w:p w:rsidR="003955A8" w:rsidRPr="00FC6D19" w:rsidRDefault="00E87603" w:rsidP="003955A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3955A8" w:rsidRPr="00FC6D19" w:rsidRDefault="003955A8" w:rsidP="003955A8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3955A8" w:rsidRPr="00FC6D19" w:rsidRDefault="00E87603" w:rsidP="003955A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Shefi i Divizionit për mjedis dhe zonat më pak të favor</w:t>
            </w:r>
            <w:r w:rsidR="000B1B37">
              <w:rPr>
                <w:i/>
                <w:iCs/>
                <w:sz w:val="22"/>
                <w:szCs w:val="22"/>
              </w:rPr>
              <w:t>izuara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3955A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3955A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E34143" w:rsidRPr="00FC6D19" w:rsidRDefault="00E34143" w:rsidP="00E34143">
      <w:pPr>
        <w:rPr>
          <w:i/>
          <w:iCs/>
          <w:sz w:val="22"/>
          <w:szCs w:val="22"/>
          <w:lang w:val="en-US"/>
        </w:rPr>
      </w:pPr>
    </w:p>
    <w:p w:rsidR="003955A8" w:rsidRPr="00FC6D19" w:rsidRDefault="00E87603" w:rsidP="003955A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Burimet njerëzore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94042" w:rsidTr="00CE1AB9">
        <w:tc>
          <w:tcPr>
            <w:tcW w:w="3070" w:type="dxa"/>
            <w:shd w:val="clear" w:color="auto" w:fill="auto"/>
          </w:tcPr>
          <w:p w:rsidR="003955A8" w:rsidRPr="00FC6D19" w:rsidRDefault="00E87603" w:rsidP="00CE1AB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3955A8" w:rsidRPr="00FC6D19" w:rsidRDefault="003955A8" w:rsidP="00CE1AB9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3955A8" w:rsidRPr="00FC6D19" w:rsidRDefault="003955A8" w:rsidP="00CE1AB9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3955A8" w:rsidRPr="00FC6D19" w:rsidRDefault="003955A8" w:rsidP="003955A8">
      <w:pPr>
        <w:rPr>
          <w:i/>
          <w:iCs/>
          <w:sz w:val="22"/>
          <w:szCs w:val="22"/>
          <w:lang w:val="en-US"/>
        </w:rPr>
      </w:pPr>
    </w:p>
    <w:p w:rsidR="003955A8" w:rsidRPr="00FC6D19" w:rsidRDefault="00E87603" w:rsidP="003955A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Drejtori i lartë administrativ i institucionit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94042" w:rsidTr="00CE1AB9">
        <w:tc>
          <w:tcPr>
            <w:tcW w:w="3070" w:type="dxa"/>
            <w:shd w:val="clear" w:color="auto" w:fill="auto"/>
          </w:tcPr>
          <w:p w:rsidR="003955A8" w:rsidRPr="00FC6D19" w:rsidRDefault="00E87603" w:rsidP="00CE1AB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3955A8" w:rsidRPr="00FC6D19" w:rsidRDefault="003955A8" w:rsidP="00CE1AB9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3955A8" w:rsidRPr="00FC6D19" w:rsidRDefault="003955A8" w:rsidP="00CE1AB9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3955A8" w:rsidRPr="00FC6D19" w:rsidRDefault="00E87603" w:rsidP="00CE1AB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FD51B0" w:rsidRPr="00FC6D19" w:rsidRDefault="00FD51B0" w:rsidP="003955A8">
      <w:pPr>
        <w:rPr>
          <w:sz w:val="22"/>
          <w:szCs w:val="22"/>
          <w:lang w:val="en-US"/>
        </w:rPr>
      </w:pPr>
    </w:p>
    <w:sectPr w:rsidR="00FD51B0" w:rsidRPr="00FC6D19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9" w:rsidRDefault="00E36B59">
      <w:r>
        <w:separator/>
      </w:r>
    </w:p>
  </w:endnote>
  <w:endnote w:type="continuationSeparator" w:id="0">
    <w:p w:rsidR="00E36B59" w:rsidRDefault="00E3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F6" w:rsidRDefault="00E87603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BF6" w:rsidRDefault="00005BF6" w:rsidP="007603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F6" w:rsidRDefault="00E87603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E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5BF6" w:rsidRDefault="00005BF6" w:rsidP="007603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9" w:rsidRDefault="00E36B59">
      <w:r>
        <w:separator/>
      </w:r>
    </w:p>
  </w:footnote>
  <w:footnote w:type="continuationSeparator" w:id="0">
    <w:p w:rsidR="00E36B59" w:rsidRDefault="00E3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F8"/>
    <w:multiLevelType w:val="hybridMultilevel"/>
    <w:tmpl w:val="0340F35E"/>
    <w:lvl w:ilvl="0" w:tplc="FC0E6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0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C6D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E9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F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9E9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0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E9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405"/>
    <w:multiLevelType w:val="hybridMultilevel"/>
    <w:tmpl w:val="830251C4"/>
    <w:lvl w:ilvl="0" w:tplc="71BCB5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EE352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A5E335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B5E7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57E7F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328701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F9872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DA2F98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66CE7C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96B30"/>
    <w:multiLevelType w:val="hybridMultilevel"/>
    <w:tmpl w:val="C1764E06"/>
    <w:lvl w:ilvl="0" w:tplc="8FDA0C82">
      <w:start w:val="1"/>
      <w:numFmt w:val="decimal"/>
      <w:lvlText w:val="%1."/>
      <w:lvlJc w:val="left"/>
      <w:pPr>
        <w:ind w:left="1080" w:hanging="360"/>
      </w:pPr>
    </w:lvl>
    <w:lvl w:ilvl="1" w:tplc="4F922712" w:tentative="1">
      <w:start w:val="1"/>
      <w:numFmt w:val="lowerLetter"/>
      <w:lvlText w:val="%2."/>
      <w:lvlJc w:val="left"/>
      <w:pPr>
        <w:ind w:left="1800" w:hanging="360"/>
      </w:pPr>
    </w:lvl>
    <w:lvl w:ilvl="2" w:tplc="3E74360E" w:tentative="1">
      <w:start w:val="1"/>
      <w:numFmt w:val="lowerRoman"/>
      <w:lvlText w:val="%3."/>
      <w:lvlJc w:val="right"/>
      <w:pPr>
        <w:ind w:left="2520" w:hanging="180"/>
      </w:pPr>
    </w:lvl>
    <w:lvl w:ilvl="3" w:tplc="43522108" w:tentative="1">
      <w:start w:val="1"/>
      <w:numFmt w:val="decimal"/>
      <w:lvlText w:val="%4."/>
      <w:lvlJc w:val="left"/>
      <w:pPr>
        <w:ind w:left="3240" w:hanging="360"/>
      </w:pPr>
    </w:lvl>
    <w:lvl w:ilvl="4" w:tplc="BA22257C" w:tentative="1">
      <w:start w:val="1"/>
      <w:numFmt w:val="lowerLetter"/>
      <w:lvlText w:val="%5."/>
      <w:lvlJc w:val="left"/>
      <w:pPr>
        <w:ind w:left="3960" w:hanging="360"/>
      </w:pPr>
    </w:lvl>
    <w:lvl w:ilvl="5" w:tplc="65C218D0" w:tentative="1">
      <w:start w:val="1"/>
      <w:numFmt w:val="lowerRoman"/>
      <w:lvlText w:val="%6."/>
      <w:lvlJc w:val="right"/>
      <w:pPr>
        <w:ind w:left="4680" w:hanging="180"/>
      </w:pPr>
    </w:lvl>
    <w:lvl w:ilvl="6" w:tplc="6714D760" w:tentative="1">
      <w:start w:val="1"/>
      <w:numFmt w:val="decimal"/>
      <w:lvlText w:val="%7."/>
      <w:lvlJc w:val="left"/>
      <w:pPr>
        <w:ind w:left="5400" w:hanging="360"/>
      </w:pPr>
    </w:lvl>
    <w:lvl w:ilvl="7" w:tplc="FFC0029A" w:tentative="1">
      <w:start w:val="1"/>
      <w:numFmt w:val="lowerLetter"/>
      <w:lvlText w:val="%8."/>
      <w:lvlJc w:val="left"/>
      <w:pPr>
        <w:ind w:left="6120" w:hanging="360"/>
      </w:pPr>
    </w:lvl>
    <w:lvl w:ilvl="8" w:tplc="12ACAE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723CE"/>
    <w:multiLevelType w:val="hybridMultilevel"/>
    <w:tmpl w:val="A82C40E2"/>
    <w:lvl w:ilvl="0" w:tplc="4A82E1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CCB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CA7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69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00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7E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0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D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A8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24EC0"/>
    <w:multiLevelType w:val="hybridMultilevel"/>
    <w:tmpl w:val="C400D28C"/>
    <w:lvl w:ilvl="0" w:tplc="D02A6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42A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A24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08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4F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2B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0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44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23F89"/>
    <w:multiLevelType w:val="hybridMultilevel"/>
    <w:tmpl w:val="642A2F12"/>
    <w:lvl w:ilvl="0" w:tplc="9BBC0E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102470C6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F76EEB30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CC02F18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BDCC916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5B8B8B0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B05422A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BA386C02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E39684A6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53470DB8"/>
    <w:multiLevelType w:val="hybridMultilevel"/>
    <w:tmpl w:val="E0A6E7D0"/>
    <w:lvl w:ilvl="0" w:tplc="C3E24016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1506CB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EE1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802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8CA1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2000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B297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6211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22B0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7F5437"/>
    <w:multiLevelType w:val="hybridMultilevel"/>
    <w:tmpl w:val="241480A0"/>
    <w:lvl w:ilvl="0" w:tplc="0F8E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2C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C4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4A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49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A21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B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A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48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B3014"/>
    <w:multiLevelType w:val="hybridMultilevel"/>
    <w:tmpl w:val="5EBE12EA"/>
    <w:lvl w:ilvl="0" w:tplc="DA3CD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8470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12D5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F215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4A9A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9204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18B6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5685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68C5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4E4AD3"/>
    <w:multiLevelType w:val="hybridMultilevel"/>
    <w:tmpl w:val="64C08940"/>
    <w:lvl w:ilvl="0" w:tplc="AD2AB31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A676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AAE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C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60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E22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AD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A5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F48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05BF6"/>
    <w:rsid w:val="000303CC"/>
    <w:rsid w:val="00036C05"/>
    <w:rsid w:val="00036C87"/>
    <w:rsid w:val="000441FA"/>
    <w:rsid w:val="00045E3E"/>
    <w:rsid w:val="00087872"/>
    <w:rsid w:val="000B1B37"/>
    <w:rsid w:val="000D026E"/>
    <w:rsid w:val="000E4F48"/>
    <w:rsid w:val="000E7D41"/>
    <w:rsid w:val="001004E5"/>
    <w:rsid w:val="00116E53"/>
    <w:rsid w:val="00181892"/>
    <w:rsid w:val="001C51EA"/>
    <w:rsid w:val="001E1E4D"/>
    <w:rsid w:val="00227939"/>
    <w:rsid w:val="00232973"/>
    <w:rsid w:val="00236841"/>
    <w:rsid w:val="00260753"/>
    <w:rsid w:val="002706FB"/>
    <w:rsid w:val="00270FFB"/>
    <w:rsid w:val="002D4672"/>
    <w:rsid w:val="003019D1"/>
    <w:rsid w:val="0031711F"/>
    <w:rsid w:val="00332516"/>
    <w:rsid w:val="00332897"/>
    <w:rsid w:val="00360FB2"/>
    <w:rsid w:val="00383AC3"/>
    <w:rsid w:val="003955A8"/>
    <w:rsid w:val="003C0815"/>
    <w:rsid w:val="003D3AFC"/>
    <w:rsid w:val="0041324F"/>
    <w:rsid w:val="00422834"/>
    <w:rsid w:val="00425E86"/>
    <w:rsid w:val="004342ED"/>
    <w:rsid w:val="004624B7"/>
    <w:rsid w:val="00482301"/>
    <w:rsid w:val="004D223C"/>
    <w:rsid w:val="004D25DE"/>
    <w:rsid w:val="00511A76"/>
    <w:rsid w:val="0053074D"/>
    <w:rsid w:val="00534123"/>
    <w:rsid w:val="005456F6"/>
    <w:rsid w:val="005649AB"/>
    <w:rsid w:val="005B0924"/>
    <w:rsid w:val="005D6302"/>
    <w:rsid w:val="00604832"/>
    <w:rsid w:val="006321F7"/>
    <w:rsid w:val="00694042"/>
    <w:rsid w:val="00696837"/>
    <w:rsid w:val="006A3FBF"/>
    <w:rsid w:val="006A4CE1"/>
    <w:rsid w:val="006E5A91"/>
    <w:rsid w:val="00705F9D"/>
    <w:rsid w:val="0076034A"/>
    <w:rsid w:val="007739D0"/>
    <w:rsid w:val="00794528"/>
    <w:rsid w:val="007B0FF1"/>
    <w:rsid w:val="007E0576"/>
    <w:rsid w:val="008305F4"/>
    <w:rsid w:val="00847A4F"/>
    <w:rsid w:val="00853CFE"/>
    <w:rsid w:val="00876832"/>
    <w:rsid w:val="00877F95"/>
    <w:rsid w:val="00897E37"/>
    <w:rsid w:val="008C292A"/>
    <w:rsid w:val="009110D4"/>
    <w:rsid w:val="009239D5"/>
    <w:rsid w:val="0092435A"/>
    <w:rsid w:val="00933CCB"/>
    <w:rsid w:val="00986466"/>
    <w:rsid w:val="00990DEF"/>
    <w:rsid w:val="009945D0"/>
    <w:rsid w:val="009C4BD7"/>
    <w:rsid w:val="009E430B"/>
    <w:rsid w:val="009E6091"/>
    <w:rsid w:val="00A2505C"/>
    <w:rsid w:val="00A260C7"/>
    <w:rsid w:val="00A403A0"/>
    <w:rsid w:val="00A4123A"/>
    <w:rsid w:val="00A44531"/>
    <w:rsid w:val="00A83219"/>
    <w:rsid w:val="00A86F78"/>
    <w:rsid w:val="00AB0D4A"/>
    <w:rsid w:val="00AB6869"/>
    <w:rsid w:val="00B0698F"/>
    <w:rsid w:val="00B33C20"/>
    <w:rsid w:val="00B52C14"/>
    <w:rsid w:val="00B65B61"/>
    <w:rsid w:val="00B91D7B"/>
    <w:rsid w:val="00BE416C"/>
    <w:rsid w:val="00C17B60"/>
    <w:rsid w:val="00C30F00"/>
    <w:rsid w:val="00C816F5"/>
    <w:rsid w:val="00C83A3D"/>
    <w:rsid w:val="00C91DA1"/>
    <w:rsid w:val="00CA0C92"/>
    <w:rsid w:val="00CE1AB9"/>
    <w:rsid w:val="00CE396E"/>
    <w:rsid w:val="00D3149A"/>
    <w:rsid w:val="00D669B9"/>
    <w:rsid w:val="00D66D73"/>
    <w:rsid w:val="00DA08F2"/>
    <w:rsid w:val="00DB1791"/>
    <w:rsid w:val="00DF5621"/>
    <w:rsid w:val="00E0606C"/>
    <w:rsid w:val="00E14D21"/>
    <w:rsid w:val="00E31570"/>
    <w:rsid w:val="00E34143"/>
    <w:rsid w:val="00E36B59"/>
    <w:rsid w:val="00E42644"/>
    <w:rsid w:val="00E87603"/>
    <w:rsid w:val="00EB4A1D"/>
    <w:rsid w:val="00EB58E5"/>
    <w:rsid w:val="00EC70F7"/>
    <w:rsid w:val="00ED3163"/>
    <w:rsid w:val="00EE435C"/>
    <w:rsid w:val="00F17235"/>
    <w:rsid w:val="00F73E4C"/>
    <w:rsid w:val="00FA279A"/>
    <w:rsid w:val="00FB4B54"/>
    <w:rsid w:val="00FC6D19"/>
    <w:rsid w:val="00FD51B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621"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character" w:styleId="CommentReference">
    <w:name w:val="annotation reference"/>
    <w:rsid w:val="00FC6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D19"/>
    <w:rPr>
      <w:sz w:val="20"/>
      <w:szCs w:val="20"/>
    </w:rPr>
  </w:style>
  <w:style w:type="character" w:customStyle="1" w:styleId="CommentTextChar">
    <w:name w:val="Comment Text Char"/>
    <w:link w:val="CommentText"/>
    <w:rsid w:val="00FC6D19"/>
    <w:rPr>
      <w:lang w:val="sq-AL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FC6D19"/>
    <w:rPr>
      <w:b/>
      <w:bCs/>
    </w:rPr>
  </w:style>
  <w:style w:type="character" w:customStyle="1" w:styleId="CommentSubjectChar">
    <w:name w:val="Comment Subject Char"/>
    <w:link w:val="CommentSubject"/>
    <w:rsid w:val="00FC6D19"/>
    <w:rPr>
      <w:b/>
      <w:bCs/>
      <w:lang w:val="sq-AL" w:eastAsia="sl-SI"/>
    </w:rPr>
  </w:style>
  <w:style w:type="paragraph" w:styleId="BalloonText">
    <w:name w:val="Balloon Text"/>
    <w:basedOn w:val="Normal"/>
    <w:link w:val="BalloonTextChar"/>
    <w:rsid w:val="00FC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D19"/>
    <w:rPr>
      <w:rFonts w:ascii="Tahoma" w:hAnsi="Tahoma" w:cs="Tahoma"/>
      <w:sz w:val="16"/>
      <w:szCs w:val="16"/>
      <w:lang w:val="sq-AL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621"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character" w:styleId="CommentReference">
    <w:name w:val="annotation reference"/>
    <w:rsid w:val="00FC6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D19"/>
    <w:rPr>
      <w:sz w:val="20"/>
      <w:szCs w:val="20"/>
    </w:rPr>
  </w:style>
  <w:style w:type="character" w:customStyle="1" w:styleId="CommentTextChar">
    <w:name w:val="Comment Text Char"/>
    <w:link w:val="CommentText"/>
    <w:rsid w:val="00FC6D19"/>
    <w:rPr>
      <w:lang w:val="sq-AL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FC6D19"/>
    <w:rPr>
      <w:b/>
      <w:bCs/>
    </w:rPr>
  </w:style>
  <w:style w:type="character" w:customStyle="1" w:styleId="CommentSubjectChar">
    <w:name w:val="Comment Subject Char"/>
    <w:link w:val="CommentSubject"/>
    <w:rsid w:val="00FC6D19"/>
    <w:rPr>
      <w:b/>
      <w:bCs/>
      <w:lang w:val="sq-AL" w:eastAsia="sl-SI"/>
    </w:rPr>
  </w:style>
  <w:style w:type="paragraph" w:styleId="BalloonText">
    <w:name w:val="Balloon Text"/>
    <w:basedOn w:val="Normal"/>
    <w:link w:val="BalloonTextChar"/>
    <w:rsid w:val="00FC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D19"/>
    <w:rPr>
      <w:rFonts w:ascii="Tahoma" w:hAnsi="Tahoma" w:cs="Tahoma"/>
      <w:sz w:val="16"/>
      <w:szCs w:val="16"/>
      <w:lang w:val="sq-A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Form-JD</vt:lpstr>
    </vt:vector>
  </TitlesOfParts>
  <Company>MKGP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Form-JD</dc:title>
  <dc:creator>Brina Korinšek-Bitenc</dc:creator>
  <cp:lastModifiedBy>Besar</cp:lastModifiedBy>
  <cp:revision>5</cp:revision>
  <dcterms:created xsi:type="dcterms:W3CDTF">2021-04-22T11:28:00Z</dcterms:created>
  <dcterms:modified xsi:type="dcterms:W3CDTF">2021-08-05T13:27:00Z</dcterms:modified>
</cp:coreProperties>
</file>