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64" w:rsidRPr="00F17914" w:rsidRDefault="00FC5264" w:rsidP="00FC5264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</w:rPr>
        <w:drawing>
          <wp:inline distT="0" distB="0" distL="0" distR="0" wp14:anchorId="50A2F07D" wp14:editId="15F0C268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64" w:rsidRDefault="00FC5264" w:rsidP="00FC5264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Republika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Kosovës</w:t>
      </w:r>
      <w:proofErr w:type="spellEnd"/>
    </w:p>
    <w:p w:rsidR="00FC5264" w:rsidRDefault="00FC5264" w:rsidP="00FC5264">
      <w:pPr>
        <w:jc w:val="center"/>
      </w:pPr>
      <w:r>
        <w:rPr>
          <w:rFonts w:ascii="Times New Roman" w:eastAsia="Times New Roman" w:hAnsi="Times New Roman"/>
          <w:b/>
          <w:color w:val="000000"/>
          <w:sz w:val="21"/>
        </w:rPr>
        <w:t> 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Republika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Kosova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>-Republic of Kosovo</w:t>
      </w:r>
    </w:p>
    <w:p w:rsidR="00FC5264" w:rsidRDefault="00FC5264" w:rsidP="00FC5264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Qeveria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-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Vlada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- Government</w:t>
      </w:r>
    </w:p>
    <w:p w:rsidR="00FC5264" w:rsidRDefault="00FC5264" w:rsidP="00FC5264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Ministria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Bujqësisë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Pylltarisë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dhe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Zhvillimit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Rural -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Ministarstvo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Poljoprivrede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,</w:t>
      </w:r>
    </w:p>
    <w:p w:rsidR="00FC5264" w:rsidRDefault="00FC5264" w:rsidP="00FC5264">
      <w:pPr>
        <w:jc w:val="center"/>
      </w:pPr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Šumarstva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i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Ruralnog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Razvoja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- Ministry of Agriculture, Forestry </w:t>
      </w:r>
      <w:proofErr w:type="gramStart"/>
      <w:r>
        <w:rPr>
          <w:rFonts w:ascii="Times New Roman" w:eastAsia="Times New Roman" w:hAnsi="Times New Roman"/>
          <w:b/>
          <w:color w:val="000000"/>
          <w:sz w:val="17"/>
        </w:rPr>
        <w:t>And</w:t>
      </w:r>
      <w:proofErr w:type="gramEnd"/>
      <w:r>
        <w:rPr>
          <w:rFonts w:ascii="Times New Roman" w:eastAsia="Times New Roman" w:hAnsi="Times New Roman"/>
          <w:b/>
          <w:color w:val="000000"/>
          <w:sz w:val="17"/>
        </w:rPr>
        <w:t xml:space="preserve"> Rural Development</w:t>
      </w:r>
    </w:p>
    <w:p w:rsidR="00FC5264" w:rsidRDefault="00FC5264" w:rsidP="00FC5264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Agjencia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për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Zhvillimin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Bujqësisë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/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Agencije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Ruralni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Razvoj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/ The Agriculture Development Agency</w:t>
      </w:r>
    </w:p>
    <w:p w:rsidR="00FC5264" w:rsidRDefault="00FC5264" w:rsidP="00FC5264">
      <w:pPr>
        <w:spacing w:line="0" w:lineRule="atLeast"/>
        <w:ind w:left="120"/>
        <w:rPr>
          <w:rFonts w:ascii="Book Antiqua" w:eastAsia="Book Antiqua" w:hAnsi="Book Antiqua"/>
          <w:b/>
          <w:color w:val="4F81BD"/>
          <w:sz w:val="24"/>
        </w:rPr>
      </w:pPr>
      <w:bookmarkStart w:id="0" w:name="_GoBack"/>
      <w:bookmarkEnd w:id="0"/>
    </w:p>
    <w:p w:rsidR="00FC5264" w:rsidRDefault="00FC5264" w:rsidP="00FC5264">
      <w:pPr>
        <w:spacing w:line="0" w:lineRule="atLeast"/>
        <w:ind w:left="120"/>
        <w:rPr>
          <w:rFonts w:ascii="Book Antiqua" w:eastAsia="Book Antiqua" w:hAnsi="Book Antiqua"/>
          <w:b/>
          <w:color w:val="4F81BD"/>
          <w:sz w:val="24"/>
        </w:rPr>
      </w:pPr>
    </w:p>
    <w:p w:rsidR="00FC5264" w:rsidRDefault="00FC5264" w:rsidP="00FC5264">
      <w:pPr>
        <w:spacing w:line="0" w:lineRule="atLeast"/>
        <w:ind w:left="120"/>
        <w:rPr>
          <w:rFonts w:ascii="Book Antiqua" w:eastAsia="Book Antiqua" w:hAnsi="Book Antiqua"/>
          <w:b/>
          <w:color w:val="4F81BD"/>
          <w:sz w:val="24"/>
        </w:rPr>
      </w:pPr>
    </w:p>
    <w:p w:rsidR="00FC5264" w:rsidRDefault="00FC5264" w:rsidP="00FC5264">
      <w:pPr>
        <w:spacing w:line="0" w:lineRule="atLeast"/>
        <w:ind w:left="120"/>
        <w:rPr>
          <w:rFonts w:ascii="Book Antiqua" w:eastAsia="Book Antiqua" w:hAnsi="Book Antiqua"/>
          <w:b/>
          <w:color w:val="4F81BD"/>
          <w:sz w:val="24"/>
        </w:rPr>
      </w:pPr>
      <w:proofErr w:type="spellStart"/>
      <w:r>
        <w:rPr>
          <w:rFonts w:ascii="Book Antiqua" w:eastAsia="Book Antiqua" w:hAnsi="Book Antiqua"/>
          <w:b/>
          <w:color w:val="4F81BD"/>
          <w:sz w:val="24"/>
        </w:rPr>
        <w:t>Shtojca</w:t>
      </w:r>
      <w:proofErr w:type="spellEnd"/>
      <w:r>
        <w:rPr>
          <w:rFonts w:ascii="Book Antiqua" w:eastAsia="Book Antiqua" w:hAnsi="Book Antiqua"/>
          <w:b/>
          <w:color w:val="4F81BD"/>
          <w:sz w:val="24"/>
        </w:rPr>
        <w:t xml:space="preserve"> 4. </w:t>
      </w:r>
      <w:proofErr w:type="spellStart"/>
      <w:r>
        <w:rPr>
          <w:rFonts w:ascii="Book Antiqua" w:eastAsia="Book Antiqua" w:hAnsi="Book Antiqua"/>
          <w:b/>
          <w:color w:val="4F81BD"/>
          <w:sz w:val="24"/>
        </w:rPr>
        <w:t>Projekt</w:t>
      </w:r>
      <w:proofErr w:type="spellEnd"/>
      <w:r>
        <w:rPr>
          <w:rFonts w:ascii="Book Antiqua" w:eastAsia="Book Antiqua" w:hAnsi="Book Antiqua"/>
          <w:b/>
          <w:color w:val="4F81BD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color w:val="4F81BD"/>
          <w:sz w:val="24"/>
        </w:rPr>
        <w:t>propozimi</w:t>
      </w:r>
      <w:proofErr w:type="spellEnd"/>
      <w:r>
        <w:rPr>
          <w:rFonts w:ascii="Book Antiqua" w:eastAsia="Book Antiqua" w:hAnsi="Book Antiqua"/>
          <w:b/>
          <w:color w:val="4F81BD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color w:val="4F81BD"/>
          <w:sz w:val="24"/>
        </w:rPr>
        <w:t>për</w:t>
      </w:r>
      <w:proofErr w:type="spellEnd"/>
      <w:r>
        <w:rPr>
          <w:rFonts w:ascii="Book Antiqua" w:eastAsia="Book Antiqua" w:hAnsi="Book Antiqua"/>
          <w:b/>
          <w:color w:val="4F81BD"/>
          <w:sz w:val="24"/>
        </w:rPr>
        <w:t xml:space="preserve"> GLV-</w:t>
      </w:r>
      <w:proofErr w:type="spellStart"/>
      <w:r>
        <w:rPr>
          <w:rFonts w:ascii="Book Antiqua" w:eastAsia="Book Antiqua" w:hAnsi="Book Antiqua"/>
          <w:b/>
          <w:color w:val="4F81BD"/>
          <w:sz w:val="24"/>
        </w:rPr>
        <w:t>përzgjedhura</w:t>
      </w:r>
      <w:proofErr w:type="spellEnd"/>
      <w:r>
        <w:rPr>
          <w:rFonts w:ascii="Book Antiqua" w:eastAsia="Book Antiqua" w:hAnsi="Book Antiqua"/>
          <w:b/>
          <w:color w:val="4F81BD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color w:val="4F81BD"/>
          <w:sz w:val="24"/>
        </w:rPr>
        <w:t>dhe</w:t>
      </w:r>
      <w:proofErr w:type="spellEnd"/>
      <w:r>
        <w:rPr>
          <w:rFonts w:ascii="Book Antiqua" w:eastAsia="Book Antiqua" w:hAnsi="Book Antiqua"/>
          <w:b/>
          <w:color w:val="4F81BD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color w:val="4F81BD"/>
          <w:sz w:val="24"/>
        </w:rPr>
        <w:t>RrZhR</w:t>
      </w:r>
      <w:proofErr w:type="spellEnd"/>
      <w:r>
        <w:rPr>
          <w:rFonts w:ascii="Book Antiqua" w:eastAsia="Book Antiqua" w:hAnsi="Book Antiqua"/>
          <w:b/>
          <w:color w:val="4F81BD"/>
          <w:sz w:val="24"/>
        </w:rPr>
        <w:t xml:space="preserve"> </w:t>
      </w:r>
      <w:proofErr w:type="spellStart"/>
      <w:proofErr w:type="gramStart"/>
      <w:r>
        <w:rPr>
          <w:rFonts w:ascii="Book Antiqua" w:eastAsia="Book Antiqua" w:hAnsi="Book Antiqua"/>
          <w:b/>
          <w:color w:val="4F81BD"/>
          <w:sz w:val="24"/>
        </w:rPr>
        <w:t>te</w:t>
      </w:r>
      <w:proofErr w:type="spellEnd"/>
      <w:proofErr w:type="gramEnd"/>
      <w:r>
        <w:rPr>
          <w:rFonts w:ascii="Book Antiqua" w:eastAsia="Book Antiqua" w:hAnsi="Book Antiqua"/>
          <w:b/>
          <w:color w:val="4F81BD"/>
          <w:sz w:val="24"/>
        </w:rPr>
        <w:t xml:space="preserve"> GLV-</w:t>
      </w:r>
      <w:proofErr w:type="spellStart"/>
      <w:r>
        <w:rPr>
          <w:rFonts w:ascii="Book Antiqua" w:eastAsia="Book Antiqua" w:hAnsi="Book Antiqua"/>
          <w:b/>
          <w:color w:val="4F81BD"/>
          <w:sz w:val="24"/>
        </w:rPr>
        <w:t>ve</w:t>
      </w:r>
      <w:proofErr w:type="spellEnd"/>
    </w:p>
    <w:p w:rsidR="00FC5264" w:rsidRDefault="00FC5264" w:rsidP="00FC5264">
      <w:pPr>
        <w:spacing w:line="17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17" w:lineRule="auto"/>
        <w:ind w:left="120" w:right="280"/>
        <w:rPr>
          <w:rFonts w:ascii="Book Antiqua" w:eastAsia="Book Antiqua" w:hAnsi="Book Antiqua"/>
          <w:b/>
          <w:sz w:val="24"/>
        </w:rPr>
      </w:pPr>
      <w:proofErr w:type="spellStart"/>
      <w:r>
        <w:rPr>
          <w:rFonts w:ascii="Book Antiqua" w:eastAsia="Book Antiqua" w:hAnsi="Book Antiqua"/>
          <w:b/>
          <w:sz w:val="24"/>
        </w:rPr>
        <w:t>Për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Aktivitetin</w:t>
      </w:r>
      <w:proofErr w:type="spellEnd"/>
      <w:r>
        <w:rPr>
          <w:rFonts w:ascii="Book Antiqua" w:eastAsia="Book Antiqua" w:hAnsi="Book Antiqua"/>
          <w:b/>
          <w:sz w:val="24"/>
        </w:rPr>
        <w:t xml:space="preserve"> 1. “</w:t>
      </w:r>
      <w:proofErr w:type="spellStart"/>
      <w:r>
        <w:rPr>
          <w:rFonts w:ascii="Book Antiqua" w:eastAsia="Book Antiqua" w:hAnsi="Book Antiqua"/>
          <w:b/>
          <w:sz w:val="24"/>
        </w:rPr>
        <w:t>Përvetësimi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aftësive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dhe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nxitja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animimi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banorëve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teritorit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GLV-</w:t>
      </w:r>
      <w:proofErr w:type="spellStart"/>
      <w:r>
        <w:rPr>
          <w:rFonts w:ascii="Book Antiqua" w:eastAsia="Book Antiqua" w:hAnsi="Book Antiqua"/>
          <w:b/>
          <w:sz w:val="24"/>
        </w:rPr>
        <w:t>ve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për</w:t>
      </w:r>
      <w:proofErr w:type="spellEnd"/>
      <w:r>
        <w:rPr>
          <w:rFonts w:ascii="Book Antiqua" w:eastAsia="Book Antiqua" w:hAnsi="Book Antiqua"/>
          <w:b/>
          <w:sz w:val="24"/>
        </w:rPr>
        <w:t xml:space="preserve"> GLV </w:t>
      </w:r>
      <w:proofErr w:type="spellStart"/>
      <w:r>
        <w:rPr>
          <w:rFonts w:ascii="Book Antiqua" w:eastAsia="Book Antiqua" w:hAnsi="Book Antiqua"/>
          <w:b/>
          <w:sz w:val="24"/>
        </w:rPr>
        <w:t>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përzgjedhura</w:t>
      </w:r>
      <w:proofErr w:type="spellEnd"/>
      <w:r>
        <w:rPr>
          <w:rFonts w:ascii="Book Antiqua" w:eastAsia="Book Antiqua" w:hAnsi="Book Antiqua"/>
          <w:b/>
          <w:sz w:val="24"/>
        </w:rPr>
        <w:t>”</w:t>
      </w:r>
    </w:p>
    <w:p w:rsidR="00FC5264" w:rsidRDefault="00FC5264" w:rsidP="00FC5264">
      <w:pPr>
        <w:spacing w:line="397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numPr>
          <w:ilvl w:val="0"/>
          <w:numId w:val="1"/>
        </w:numPr>
        <w:tabs>
          <w:tab w:val="left" w:pos="473"/>
        </w:tabs>
        <w:spacing w:line="351" w:lineRule="auto"/>
        <w:ind w:left="120" w:right="4200" w:hanging="8"/>
        <w:rPr>
          <w:rFonts w:ascii="Book Antiqua" w:eastAsia="Book Antiqua" w:hAnsi="Book Antiqua"/>
          <w:b/>
          <w:i/>
          <w:sz w:val="24"/>
        </w:rPr>
      </w:pPr>
      <w:r>
        <w:rPr>
          <w:rFonts w:ascii="Book Antiqua" w:eastAsia="Book Antiqua" w:hAnsi="Book Antiqua"/>
          <w:b/>
          <w:i/>
          <w:sz w:val="24"/>
        </w:rPr>
        <w:t xml:space="preserve">Model </w:t>
      </w:r>
      <w:proofErr w:type="spellStart"/>
      <w:r>
        <w:rPr>
          <w:rFonts w:ascii="Book Antiqua" w:eastAsia="Book Antiqua" w:hAnsi="Book Antiqua"/>
          <w:b/>
          <w:i/>
          <w:sz w:val="24"/>
        </w:rPr>
        <w:t>për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projekt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propozim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për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GLV e </w:t>
      </w:r>
      <w:proofErr w:type="spellStart"/>
      <w:r>
        <w:rPr>
          <w:rFonts w:ascii="Book Antiqua" w:eastAsia="Book Antiqua" w:hAnsi="Book Antiqua"/>
          <w:b/>
          <w:i/>
          <w:sz w:val="24"/>
        </w:rPr>
        <w:t>përzgjedhuar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: </w:t>
      </w:r>
      <w:proofErr w:type="spellStart"/>
      <w:r>
        <w:rPr>
          <w:rFonts w:ascii="Book Antiqua" w:eastAsia="Book Antiqua" w:hAnsi="Book Antiqua"/>
          <w:sz w:val="24"/>
        </w:rPr>
        <w:t>Grupe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Lokale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Përzgjedhura</w:t>
      </w:r>
      <w:proofErr w:type="spellEnd"/>
    </w:p>
    <w:p w:rsidR="00FC5264" w:rsidRDefault="00FC5264" w:rsidP="00FC5264">
      <w:pPr>
        <w:spacing w:line="21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12" w:lineRule="auto"/>
        <w:ind w:left="120" w:right="28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SHËNIM: </w:t>
      </w:r>
      <w:proofErr w:type="spellStart"/>
      <w:proofErr w:type="gramStart"/>
      <w:r>
        <w:rPr>
          <w:rFonts w:ascii="Book Antiqua" w:eastAsia="Book Antiqua" w:hAnsi="Book Antiqua"/>
          <w:sz w:val="24"/>
        </w:rPr>
        <w:t>Ky</w:t>
      </w:r>
      <w:proofErr w:type="spellEnd"/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dokument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respektohet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tërësi</w:t>
      </w:r>
      <w:proofErr w:type="spellEnd"/>
      <w:r>
        <w:rPr>
          <w:rFonts w:ascii="Book Antiqua" w:eastAsia="Book Antiqua" w:hAnsi="Book Antiqua"/>
          <w:sz w:val="24"/>
        </w:rPr>
        <w:t xml:space="preserve">. </w:t>
      </w:r>
      <w:proofErr w:type="spellStart"/>
      <w:proofErr w:type="gramStart"/>
      <w:r>
        <w:rPr>
          <w:rFonts w:ascii="Book Antiqua" w:eastAsia="Book Antiqua" w:hAnsi="Book Antiqua"/>
          <w:sz w:val="24"/>
        </w:rPr>
        <w:t>Ky</w:t>
      </w:r>
      <w:proofErr w:type="spellEnd"/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dokument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nuk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është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tu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plotësuar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por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është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një</w:t>
      </w:r>
      <w:proofErr w:type="spellEnd"/>
      <w:r>
        <w:rPr>
          <w:rFonts w:ascii="Book Antiqua" w:eastAsia="Book Antiqua" w:hAnsi="Book Antiqua"/>
          <w:sz w:val="24"/>
        </w:rPr>
        <w:t xml:space="preserve"> model </w:t>
      </w:r>
      <w:proofErr w:type="spellStart"/>
      <w:r>
        <w:rPr>
          <w:rFonts w:ascii="Book Antiqua" w:eastAsia="Book Antiqua" w:hAnsi="Book Antiqua"/>
          <w:sz w:val="24"/>
        </w:rPr>
        <w:t>si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shkruhet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projekt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propozim</w:t>
      </w:r>
      <w:proofErr w:type="spellEnd"/>
      <w:r>
        <w:rPr>
          <w:rFonts w:ascii="Book Antiqua" w:eastAsia="Book Antiqua" w:hAnsi="Book Antiqua"/>
          <w:sz w:val="24"/>
        </w:rPr>
        <w:t>.</w:t>
      </w:r>
    </w:p>
    <w:p w:rsidR="00FC5264" w:rsidRDefault="00FC5264" w:rsidP="00FC5264">
      <w:pPr>
        <w:spacing w:line="200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381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708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Informata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përgjithshme</w:t>
      </w:r>
      <w:proofErr w:type="spellEnd"/>
    </w:p>
    <w:p w:rsidR="00FC5264" w:rsidRDefault="00FC5264" w:rsidP="00FC5264">
      <w:pPr>
        <w:spacing w:line="154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12" w:lineRule="auto"/>
        <w:ind w:left="120" w:right="280"/>
        <w:jc w:val="both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Grupi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Lokal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Veprimit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Përzgjedhur</w:t>
      </w:r>
      <w:proofErr w:type="gramStart"/>
      <w:r>
        <w:rPr>
          <w:rFonts w:ascii="Book Antiqua" w:eastAsia="Book Antiqua" w:hAnsi="Book Antiqua"/>
          <w:sz w:val="24"/>
        </w:rPr>
        <w:t>,adresa</w:t>
      </w:r>
      <w:proofErr w:type="spellEnd"/>
      <w:proofErr w:type="gram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regjistrimi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dhënat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kontakt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zyrës</w:t>
      </w:r>
      <w:proofErr w:type="spellEnd"/>
      <w:r>
        <w:rPr>
          <w:rFonts w:ascii="Book Antiqua" w:eastAsia="Book Antiqua" w:hAnsi="Book Antiqua"/>
          <w:sz w:val="24"/>
        </w:rPr>
        <w:t xml:space="preserve"> operative.</w:t>
      </w:r>
    </w:p>
    <w:p w:rsidR="00FC5264" w:rsidRDefault="00FC5264" w:rsidP="00FC5264">
      <w:pPr>
        <w:spacing w:line="142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0" w:lineRule="atLeast"/>
        <w:ind w:left="120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Përshkrim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proofErr w:type="gramStart"/>
      <w:r>
        <w:rPr>
          <w:rFonts w:ascii="Book Antiqua" w:eastAsia="Book Antiqua" w:hAnsi="Book Antiqua"/>
          <w:sz w:val="24"/>
        </w:rPr>
        <w:t>shkurtër</w:t>
      </w:r>
      <w:proofErr w:type="spellEnd"/>
      <w:r>
        <w:rPr>
          <w:rFonts w:ascii="Book Antiqua" w:eastAsia="Book Antiqua" w:hAnsi="Book Antiqua"/>
          <w:sz w:val="24"/>
        </w:rPr>
        <w:t xml:space="preserve"> :</w:t>
      </w:r>
      <w:proofErr w:type="spellStart"/>
      <w:r>
        <w:rPr>
          <w:rFonts w:ascii="Book Antiqua" w:eastAsia="Book Antiqua" w:hAnsi="Book Antiqua"/>
          <w:sz w:val="24"/>
        </w:rPr>
        <w:t>Roli</w:t>
      </w:r>
      <w:proofErr w:type="spellEnd"/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Grupit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Lokal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Veprimit</w:t>
      </w:r>
      <w:proofErr w:type="spellEnd"/>
    </w:p>
    <w:p w:rsidR="00FC5264" w:rsidRDefault="00FC5264" w:rsidP="00FC5264">
      <w:pPr>
        <w:spacing w:line="152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05" w:lineRule="auto"/>
        <w:ind w:left="120" w:right="280"/>
        <w:jc w:val="both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Bordi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menaxhues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trupa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udhëheqëse</w:t>
      </w:r>
      <w:proofErr w:type="spellEnd"/>
      <w:r>
        <w:rPr>
          <w:rFonts w:ascii="Book Antiqua" w:eastAsia="Book Antiqua" w:hAnsi="Book Antiqua"/>
          <w:sz w:val="24"/>
        </w:rPr>
        <w:t xml:space="preserve"> me </w:t>
      </w:r>
      <w:proofErr w:type="spellStart"/>
      <w:r>
        <w:rPr>
          <w:rFonts w:ascii="Book Antiqua" w:eastAsia="Book Antiqua" w:hAnsi="Book Antiqua"/>
          <w:sz w:val="24"/>
        </w:rPr>
        <w:t>nominim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nga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personi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përgjegjës</w:t>
      </w:r>
      <w:proofErr w:type="spellEnd"/>
      <w:r>
        <w:rPr>
          <w:rFonts w:ascii="Book Antiqua" w:eastAsia="Book Antiqua" w:hAnsi="Book Antiqua"/>
          <w:sz w:val="24"/>
        </w:rPr>
        <w:t xml:space="preserve">. </w:t>
      </w:r>
      <w:proofErr w:type="spellStart"/>
      <w:r>
        <w:rPr>
          <w:rFonts w:ascii="Book Antiqua" w:eastAsia="Book Antiqua" w:hAnsi="Book Antiqua"/>
          <w:sz w:val="24"/>
        </w:rPr>
        <w:t>Trupi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menaxhus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GLV-se </w:t>
      </w:r>
      <w:proofErr w:type="spellStart"/>
      <w:r>
        <w:rPr>
          <w:rFonts w:ascii="Book Antiqua" w:eastAsia="Book Antiqua" w:hAnsi="Book Antiqua"/>
          <w:sz w:val="24"/>
        </w:rPr>
        <w:t>potenciale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jetë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përbërë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mënyrë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që</w:t>
      </w:r>
      <w:proofErr w:type="spellEnd"/>
      <w:r>
        <w:rPr>
          <w:rFonts w:ascii="Book Antiqua" w:eastAsia="Book Antiqua" w:hAnsi="Book Antiqua"/>
          <w:sz w:val="24"/>
        </w:rPr>
        <w:t xml:space="preserve"> ta </w:t>
      </w:r>
      <w:proofErr w:type="spellStart"/>
      <w:r>
        <w:rPr>
          <w:rFonts w:ascii="Book Antiqua" w:eastAsia="Book Antiqua" w:hAnsi="Book Antiqua"/>
          <w:sz w:val="24"/>
        </w:rPr>
        <w:t>paraqes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interesat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grupeve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ndryshme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publike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private </w:t>
      </w:r>
      <w:proofErr w:type="spellStart"/>
      <w:r>
        <w:rPr>
          <w:rFonts w:ascii="Book Antiqua" w:eastAsia="Book Antiqua" w:hAnsi="Book Antiqua"/>
          <w:sz w:val="24"/>
        </w:rPr>
        <w:t>te</w:t>
      </w:r>
      <w:proofErr w:type="spellEnd"/>
      <w:r>
        <w:rPr>
          <w:rFonts w:ascii="Book Antiqua" w:eastAsia="Book Antiqua" w:hAnsi="Book Antiqua"/>
          <w:sz w:val="24"/>
        </w:rPr>
        <w:t xml:space="preserve"> populates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zona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rurale</w:t>
      </w:r>
      <w:proofErr w:type="spellEnd"/>
      <w:r>
        <w:rPr>
          <w:rFonts w:ascii="Book Antiqua" w:eastAsia="Book Antiqua" w:hAnsi="Book Antiqua"/>
          <w:sz w:val="24"/>
        </w:rPr>
        <w:t>.</w:t>
      </w:r>
    </w:p>
    <w:p w:rsidR="00FC5264" w:rsidRDefault="00FC5264" w:rsidP="00FC5264">
      <w:pPr>
        <w:spacing w:line="157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12" w:lineRule="auto"/>
        <w:ind w:left="120" w:right="280"/>
        <w:jc w:val="both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Numëri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anëtareve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shumë</w:t>
      </w:r>
      <w:proofErr w:type="spellEnd"/>
      <w:r>
        <w:rPr>
          <w:rFonts w:ascii="Book Antiqua" w:eastAsia="Book Antiqua" w:hAnsi="Book Antiqua"/>
          <w:sz w:val="24"/>
        </w:rPr>
        <w:t xml:space="preserve"> se 50%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jenë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partnerërt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që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përfaqësojn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shoqërin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civile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partnerërt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ekonomike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shoqatat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ndryshme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që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veprojn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territor</w:t>
      </w:r>
      <w:proofErr w:type="spellEnd"/>
      <w:r>
        <w:rPr>
          <w:rFonts w:ascii="Book Antiqua" w:eastAsia="Book Antiqua" w:hAnsi="Book Antiqua"/>
          <w:sz w:val="24"/>
        </w:rPr>
        <w:t>.</w:t>
      </w:r>
    </w:p>
    <w:p w:rsidR="00FC5264" w:rsidRDefault="00FC5264" w:rsidP="00FC5264">
      <w:pPr>
        <w:spacing w:line="142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0" w:lineRule="atLeast"/>
        <w:ind w:left="120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Minimumi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jenë</w:t>
      </w:r>
      <w:proofErr w:type="spellEnd"/>
      <w:r>
        <w:rPr>
          <w:rFonts w:ascii="Book Antiqua" w:eastAsia="Book Antiqua" w:hAnsi="Book Antiqua"/>
          <w:sz w:val="24"/>
        </w:rPr>
        <w:t xml:space="preserve"> 20% e </w:t>
      </w:r>
      <w:proofErr w:type="spellStart"/>
      <w:r>
        <w:rPr>
          <w:rFonts w:ascii="Book Antiqua" w:eastAsia="Book Antiqua" w:hAnsi="Book Antiqua"/>
          <w:sz w:val="24"/>
        </w:rPr>
        <w:t>anëtarëve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nga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institucionet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publike</w:t>
      </w:r>
      <w:proofErr w:type="spellEnd"/>
      <w:r>
        <w:rPr>
          <w:rFonts w:ascii="Book Antiqua" w:eastAsia="Book Antiqua" w:hAnsi="Book Antiqua"/>
          <w:sz w:val="24"/>
        </w:rPr>
        <w:t xml:space="preserve">. </w:t>
      </w:r>
      <w:proofErr w:type="gramStart"/>
      <w:r>
        <w:rPr>
          <w:rFonts w:ascii="Book Antiqua" w:eastAsia="Book Antiqua" w:hAnsi="Book Antiqua"/>
          <w:sz w:val="24"/>
        </w:rPr>
        <w:t xml:space="preserve">( </w:t>
      </w:r>
      <w:proofErr w:type="spellStart"/>
      <w:r>
        <w:rPr>
          <w:rFonts w:ascii="Book Antiqua" w:eastAsia="Book Antiqua" w:hAnsi="Book Antiqua"/>
          <w:sz w:val="24"/>
        </w:rPr>
        <w:t>më</w:t>
      </w:r>
      <w:proofErr w:type="spellEnd"/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pak</w:t>
      </w:r>
      <w:proofErr w:type="spellEnd"/>
      <w:r>
        <w:rPr>
          <w:rFonts w:ascii="Book Antiqua" w:eastAsia="Book Antiqua" w:hAnsi="Book Antiqua"/>
          <w:sz w:val="24"/>
        </w:rPr>
        <w:t xml:space="preserve"> se 50%)</w:t>
      </w:r>
    </w:p>
    <w:p w:rsidR="00FC5264" w:rsidRDefault="00FC5264" w:rsidP="00FC5264">
      <w:pPr>
        <w:spacing w:line="152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12" w:lineRule="auto"/>
        <w:ind w:left="120" w:right="280"/>
        <w:jc w:val="both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respektohet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diversiteti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barazia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gjinore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paku</w:t>
      </w:r>
      <w:proofErr w:type="spellEnd"/>
      <w:r>
        <w:rPr>
          <w:rFonts w:ascii="Book Antiqua" w:eastAsia="Book Antiqua" w:hAnsi="Book Antiqua"/>
          <w:sz w:val="24"/>
        </w:rPr>
        <w:t xml:space="preserve"> 10%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jenë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femëra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10%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jenë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rinj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paraqitete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listë</w:t>
      </w:r>
      <w:proofErr w:type="spellEnd"/>
      <w:r>
        <w:rPr>
          <w:rFonts w:ascii="Book Antiqua" w:eastAsia="Book Antiqua" w:hAnsi="Book Antiqua"/>
          <w:sz w:val="24"/>
        </w:rPr>
        <w:t xml:space="preserve"> me data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lindjes</w:t>
      </w:r>
      <w:proofErr w:type="spellEnd"/>
    </w:p>
    <w:p w:rsidR="00FC5264" w:rsidRDefault="00FC5264" w:rsidP="00FC5264">
      <w:pPr>
        <w:spacing w:line="155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00" w:lineRule="auto"/>
        <w:ind w:left="120" w:right="280"/>
        <w:jc w:val="both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Kapacitet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ekspertëve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angazhuar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çështje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caktuar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njohur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çasjen</w:t>
      </w:r>
      <w:proofErr w:type="spellEnd"/>
      <w:r>
        <w:rPr>
          <w:rFonts w:ascii="Book Antiqua" w:eastAsia="Book Antiqua" w:hAnsi="Book Antiqua"/>
          <w:sz w:val="24"/>
        </w:rPr>
        <w:t xml:space="preserve"> LEADER, </w:t>
      </w:r>
      <w:proofErr w:type="spellStart"/>
      <w:r>
        <w:rPr>
          <w:rFonts w:ascii="Book Antiqua" w:eastAsia="Book Antiqua" w:hAnsi="Book Antiqua"/>
          <w:sz w:val="24"/>
        </w:rPr>
        <w:t>bujqësi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ekonomi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financa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analiza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tregut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analiza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socio </w:t>
      </w:r>
      <w:proofErr w:type="spellStart"/>
      <w:r>
        <w:rPr>
          <w:rFonts w:ascii="Book Antiqua" w:eastAsia="Book Antiqua" w:hAnsi="Book Antiqua"/>
          <w:sz w:val="24"/>
        </w:rPr>
        <w:t>ekonomike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teritorit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përgatitje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projkëteve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kontabilist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etj</w:t>
      </w:r>
      <w:proofErr w:type="spellEnd"/>
      <w:r>
        <w:rPr>
          <w:rFonts w:ascii="Book Antiqua" w:eastAsia="Book Antiqua" w:hAnsi="Book Antiqua"/>
          <w:sz w:val="24"/>
        </w:rPr>
        <w:t xml:space="preserve">. </w:t>
      </w:r>
      <w:proofErr w:type="spellStart"/>
      <w:r>
        <w:rPr>
          <w:rFonts w:ascii="Book Antiqua" w:eastAsia="Book Antiqua" w:hAnsi="Book Antiqua"/>
          <w:sz w:val="24"/>
        </w:rPr>
        <w:t>Sipas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nevojës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së</w:t>
      </w:r>
      <w:proofErr w:type="spellEnd"/>
      <w:r>
        <w:rPr>
          <w:rFonts w:ascii="Book Antiqua" w:eastAsia="Book Antiqua" w:hAnsi="Book Antiqua"/>
          <w:sz w:val="24"/>
        </w:rPr>
        <w:t xml:space="preserve"> GLV-s </w:t>
      </w:r>
      <w:proofErr w:type="spellStart"/>
      <w:r>
        <w:rPr>
          <w:rFonts w:ascii="Book Antiqua" w:eastAsia="Book Antiqua" w:hAnsi="Book Antiqua"/>
          <w:sz w:val="24"/>
        </w:rPr>
        <w:t>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përzgjedhur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aprovuar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nga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Bordi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GLv</w:t>
      </w:r>
      <w:proofErr w:type="spellEnd"/>
      <w:r>
        <w:rPr>
          <w:rFonts w:ascii="Book Antiqua" w:eastAsia="Book Antiqua" w:hAnsi="Book Antiqua"/>
          <w:sz w:val="24"/>
        </w:rPr>
        <w:t xml:space="preserve">-s </w:t>
      </w:r>
      <w:proofErr w:type="spellStart"/>
      <w:r>
        <w:rPr>
          <w:rFonts w:ascii="Book Antiqua" w:eastAsia="Book Antiqua" w:hAnsi="Book Antiqua"/>
          <w:sz w:val="24"/>
        </w:rPr>
        <w:t>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përzgjedhuar</w:t>
      </w:r>
      <w:proofErr w:type="spellEnd"/>
      <w:r>
        <w:rPr>
          <w:rFonts w:ascii="Book Antiqua" w:eastAsia="Book Antiqua" w:hAnsi="Book Antiqua"/>
          <w:sz w:val="24"/>
        </w:rPr>
        <w:t xml:space="preserve"> (</w:t>
      </w:r>
      <w:proofErr w:type="spellStart"/>
      <w:r>
        <w:rPr>
          <w:rFonts w:ascii="Book Antiqua" w:eastAsia="Book Antiqua" w:hAnsi="Book Antiqua"/>
          <w:sz w:val="24"/>
        </w:rPr>
        <w:t>proceduart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selektimit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jenë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trasparente</w:t>
      </w:r>
      <w:proofErr w:type="spellEnd"/>
      <w:r>
        <w:rPr>
          <w:rFonts w:ascii="Book Antiqua" w:eastAsia="Book Antiqua" w:hAnsi="Book Antiqua"/>
          <w:sz w:val="24"/>
        </w:rPr>
        <w:t xml:space="preserve">) </w:t>
      </w:r>
      <w:proofErr w:type="spellStart"/>
      <w:r>
        <w:rPr>
          <w:rFonts w:ascii="Book Antiqua" w:eastAsia="Book Antiqua" w:hAnsi="Book Antiqua"/>
          <w:sz w:val="24"/>
        </w:rPr>
        <w:t>te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paraqitete</w:t>
      </w:r>
      <w:proofErr w:type="spellEnd"/>
      <w:r>
        <w:rPr>
          <w:rFonts w:ascii="Book Antiqua" w:eastAsia="Book Antiqua" w:hAnsi="Book Antiqua"/>
          <w:sz w:val="24"/>
        </w:rPr>
        <w:t xml:space="preserve"> se </w:t>
      </w:r>
      <w:proofErr w:type="spellStart"/>
      <w:r>
        <w:rPr>
          <w:rFonts w:ascii="Book Antiqua" w:eastAsia="Book Antiqua" w:hAnsi="Book Antiqua"/>
          <w:sz w:val="24"/>
        </w:rPr>
        <w:t>paku</w:t>
      </w:r>
      <w:proofErr w:type="spellEnd"/>
      <w:r>
        <w:rPr>
          <w:rFonts w:ascii="Book Antiqua" w:eastAsia="Book Antiqua" w:hAnsi="Book Antiqua"/>
          <w:sz w:val="24"/>
        </w:rPr>
        <w:t xml:space="preserve"> 3 CV </w:t>
      </w:r>
      <w:proofErr w:type="spellStart"/>
      <w:r>
        <w:rPr>
          <w:rFonts w:ascii="Book Antiqua" w:eastAsia="Book Antiqua" w:hAnsi="Book Antiqua"/>
          <w:sz w:val="24"/>
        </w:rPr>
        <w:t>te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ekspertve</w:t>
      </w:r>
      <w:proofErr w:type="spellEnd"/>
      <w:r>
        <w:rPr>
          <w:rFonts w:ascii="Book Antiqua" w:eastAsia="Book Antiqua" w:hAnsi="Book Antiqua"/>
          <w:sz w:val="24"/>
        </w:rPr>
        <w:t>)</w:t>
      </w:r>
    </w:p>
    <w:p w:rsidR="00FC5264" w:rsidRDefault="00FC5264" w:rsidP="00FC5264">
      <w:pPr>
        <w:spacing w:line="146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0" w:lineRule="atLeast"/>
        <w:ind w:left="120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Aktivitetet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deritashme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realizuara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planet.</w:t>
      </w:r>
    </w:p>
    <w:p w:rsidR="00FC5264" w:rsidRDefault="00FC5264" w:rsidP="00FC5264">
      <w:pPr>
        <w:spacing w:line="152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12" w:lineRule="auto"/>
        <w:ind w:left="120" w:right="280"/>
        <w:jc w:val="both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Aktivitete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planifikuar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që</w:t>
      </w:r>
      <w:proofErr w:type="spellEnd"/>
      <w:r>
        <w:rPr>
          <w:rFonts w:ascii="Book Antiqua" w:eastAsia="Book Antiqua" w:hAnsi="Book Antiqua"/>
          <w:sz w:val="24"/>
        </w:rPr>
        <w:t xml:space="preserve"> do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realizon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gjatë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periudhes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zbatimit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projektit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Përshkrimi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projektit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r>
        <w:rPr>
          <w:rFonts w:ascii="Book Antiqua" w:eastAsia="Book Antiqua" w:hAnsi="Book Antiqua"/>
          <w:sz w:val="24"/>
        </w:rPr>
        <w:t>–</w:t>
      </w:r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ju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lutem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përdore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tabelën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më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poshtme</w:t>
      </w:r>
      <w:proofErr w:type="spellEnd"/>
    </w:p>
    <w:p w:rsidR="00FC5264" w:rsidRDefault="00FC5264" w:rsidP="00FC5264">
      <w:pPr>
        <w:spacing w:line="153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0" w:lineRule="atLeast"/>
        <w:ind w:left="120"/>
        <w:rPr>
          <w:rFonts w:ascii="Book Antiqua" w:eastAsia="Book Antiqua" w:hAnsi="Book Antiqua"/>
          <w:i/>
          <w:sz w:val="24"/>
        </w:rPr>
      </w:pPr>
      <w:proofErr w:type="spellStart"/>
      <w:r>
        <w:rPr>
          <w:rFonts w:ascii="Book Antiqua" w:eastAsia="Book Antiqua" w:hAnsi="Book Antiqua"/>
          <w:i/>
          <w:sz w:val="24"/>
        </w:rPr>
        <w:t>Tabela</w:t>
      </w:r>
      <w:proofErr w:type="spellEnd"/>
      <w:r>
        <w:rPr>
          <w:rFonts w:ascii="Book Antiqua" w:eastAsia="Book Antiqua" w:hAnsi="Book Antiqua"/>
          <w:i/>
          <w:sz w:val="24"/>
        </w:rPr>
        <w:t xml:space="preserve"> 1 – </w:t>
      </w:r>
      <w:proofErr w:type="spellStart"/>
      <w:r>
        <w:rPr>
          <w:rFonts w:ascii="Book Antiqua" w:eastAsia="Book Antiqua" w:hAnsi="Book Antiqua"/>
          <w:i/>
          <w:sz w:val="24"/>
        </w:rPr>
        <w:t>numrimi</w:t>
      </w:r>
      <w:proofErr w:type="spellEnd"/>
      <w:r>
        <w:rPr>
          <w:rFonts w:ascii="Book Antiqua" w:eastAsia="Book Antiqua" w:hAnsi="Book Antiqua"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i/>
          <w:sz w:val="24"/>
        </w:rPr>
        <w:t>i</w:t>
      </w:r>
      <w:proofErr w:type="spellEnd"/>
      <w:r>
        <w:rPr>
          <w:rFonts w:ascii="Book Antiqua" w:eastAsia="Book Antiqua" w:hAnsi="Book Antiqua"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i/>
          <w:sz w:val="24"/>
        </w:rPr>
        <w:t>aktiviteteve</w:t>
      </w:r>
      <w:proofErr w:type="spellEnd"/>
      <w:r>
        <w:rPr>
          <w:rFonts w:ascii="Book Antiqua" w:eastAsia="Book Antiqua" w:hAnsi="Book Antiqua"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i/>
          <w:sz w:val="24"/>
        </w:rPr>
        <w:t>të</w:t>
      </w:r>
      <w:proofErr w:type="spellEnd"/>
      <w:r>
        <w:rPr>
          <w:rFonts w:ascii="Book Antiqua" w:eastAsia="Book Antiqua" w:hAnsi="Book Antiqua"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i/>
          <w:sz w:val="24"/>
        </w:rPr>
        <w:t>propozuara</w:t>
      </w:r>
      <w:proofErr w:type="spellEnd"/>
      <w:r>
        <w:rPr>
          <w:rFonts w:ascii="Book Antiqua" w:eastAsia="Book Antiqua" w:hAnsi="Book Antiqua"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i/>
          <w:sz w:val="24"/>
        </w:rPr>
        <w:t>për</w:t>
      </w:r>
      <w:proofErr w:type="spellEnd"/>
    </w:p>
    <w:p w:rsidR="00FC5264" w:rsidRDefault="00FC5264" w:rsidP="00FC5264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340"/>
        <w:gridCol w:w="4140"/>
        <w:gridCol w:w="2360"/>
        <w:gridCol w:w="1140"/>
        <w:gridCol w:w="560"/>
      </w:tblGrid>
      <w:tr w:rsidR="00FC5264" w:rsidTr="00DE11E3">
        <w:trPr>
          <w:trHeight w:val="22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1" w:lineRule="exact"/>
              <w:ind w:left="100"/>
              <w:rPr>
                <w:rFonts w:ascii="Book Antiqua" w:eastAsia="Book Antiqua" w:hAnsi="Book Antiqua"/>
                <w:sz w:val="23"/>
              </w:rPr>
            </w:pPr>
            <w:proofErr w:type="spellStart"/>
            <w:r>
              <w:rPr>
                <w:rFonts w:ascii="Book Antiqua" w:eastAsia="Book Antiqua" w:hAnsi="Book Antiqua"/>
                <w:sz w:val="23"/>
              </w:rPr>
              <w:t>Aktivitete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1" w:lineRule="exact"/>
              <w:ind w:left="100"/>
              <w:rPr>
                <w:rFonts w:ascii="Book Antiqua" w:eastAsia="Book Antiqua" w:hAnsi="Book Antiqua"/>
                <w:sz w:val="23"/>
              </w:rPr>
            </w:pPr>
            <w:proofErr w:type="spellStart"/>
            <w:r>
              <w:rPr>
                <w:rFonts w:ascii="Book Antiqua" w:eastAsia="Book Antiqua" w:hAnsi="Book Antiqua"/>
                <w:sz w:val="23"/>
              </w:rPr>
              <w:t>Sasia</w:t>
            </w:r>
            <w:proofErr w:type="spellEnd"/>
            <w:r>
              <w:rPr>
                <w:rFonts w:ascii="Book Antiqua" w:eastAsia="Book Antiqua" w:hAnsi="Book Antiqua"/>
                <w:sz w:val="23"/>
              </w:rPr>
              <w:t>/</w:t>
            </w:r>
            <w:proofErr w:type="spellStart"/>
            <w:r>
              <w:rPr>
                <w:rFonts w:ascii="Book Antiqua" w:eastAsia="Book Antiqua" w:hAnsi="Book Antiqua"/>
                <w:sz w:val="23"/>
              </w:rPr>
              <w:t>numri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1" w:lineRule="exact"/>
              <w:ind w:left="100"/>
              <w:rPr>
                <w:rFonts w:ascii="Book Antiqua" w:eastAsia="Book Antiqua" w:hAnsi="Book Antiqua"/>
                <w:sz w:val="23"/>
              </w:rPr>
            </w:pPr>
            <w:proofErr w:type="spellStart"/>
            <w:r>
              <w:rPr>
                <w:rFonts w:ascii="Book Antiqua" w:eastAsia="Book Antiqua" w:hAnsi="Book Antiqua"/>
                <w:sz w:val="23"/>
              </w:rPr>
              <w:t>Shpenzimet</w:t>
            </w:r>
            <w:proofErr w:type="spellEnd"/>
            <w:r>
              <w:rPr>
                <w:rFonts w:ascii="Book Antiqua" w:eastAsia="Book Antiqua" w:hAnsi="Book Antiqua"/>
                <w:sz w:val="23"/>
              </w:rPr>
              <w:t>/</w:t>
            </w:r>
          </w:p>
        </w:tc>
      </w:tr>
      <w:tr w:rsidR="00FC5264" w:rsidTr="00DE11E3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C5264" w:rsidRDefault="00FC5264" w:rsidP="00DE11E3">
            <w:pPr>
              <w:spacing w:line="240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totale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40" w:lineRule="exact"/>
              <w:ind w:left="24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të</w:t>
            </w:r>
            <w:proofErr w:type="spellEnd"/>
          </w:p>
        </w:tc>
      </w:tr>
      <w:tr w:rsidR="00FC5264" w:rsidTr="00DE11E3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69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përllogaritura</w:t>
            </w:r>
            <w:proofErr w:type="spellEnd"/>
          </w:p>
        </w:tc>
      </w:tr>
      <w:tr w:rsidR="00FC5264" w:rsidTr="00DE11E3">
        <w:trPr>
          <w:trHeight w:val="2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9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Organizmit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takimeve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me pale me inters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9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xxxxxx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9" w:lineRule="exact"/>
              <w:ind w:left="100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….euro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C5264" w:rsidTr="00DE11E3">
        <w:trPr>
          <w:trHeight w:val="2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9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Organizimi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seminareve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nivele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locale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9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xxxxxx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9" w:lineRule="exact"/>
              <w:ind w:left="100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….euro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C5264" w:rsidTr="00DE11E3">
        <w:trPr>
          <w:trHeight w:val="2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32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Vizitat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në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terren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32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xxxxxx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32" w:lineRule="exact"/>
              <w:ind w:left="100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….euro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5264" w:rsidTr="00DE11E3">
        <w:trPr>
          <w:trHeight w:val="2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9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Eksperti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1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9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ditë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>/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pune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9" w:lineRule="exact"/>
              <w:ind w:left="100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….euro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C5264" w:rsidTr="00DE11E3">
        <w:trPr>
          <w:trHeight w:val="2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9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Eksperti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2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9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ditë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>/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pune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9" w:lineRule="exact"/>
              <w:ind w:left="100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….euro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C5264" w:rsidTr="00DE11E3">
        <w:trPr>
          <w:trHeight w:val="2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01" w:lineRule="exact"/>
              <w:ind w:left="100"/>
              <w:rPr>
                <w:rFonts w:ascii="Book Antiqua" w:eastAsia="Book Antiqua" w:hAnsi="Book Antiqua"/>
                <w:sz w:val="21"/>
              </w:rPr>
            </w:pPr>
            <w:proofErr w:type="spellStart"/>
            <w:r>
              <w:rPr>
                <w:rFonts w:ascii="Book Antiqua" w:eastAsia="Book Antiqua" w:hAnsi="Book Antiqua"/>
                <w:sz w:val="21"/>
              </w:rPr>
              <w:t>Transporti</w:t>
            </w:r>
            <w:proofErr w:type="spellEnd"/>
            <w:r>
              <w:rPr>
                <w:rFonts w:ascii="Book Antiqua" w:eastAsia="Book Antiqua" w:hAnsi="Book Antiqua"/>
                <w:sz w:val="21"/>
              </w:rPr>
              <w:t xml:space="preserve"> (</w:t>
            </w:r>
            <w:proofErr w:type="spellStart"/>
            <w:r>
              <w:rPr>
                <w:rFonts w:ascii="Book Antiqua" w:eastAsia="Book Antiqua" w:hAnsi="Book Antiqua"/>
                <w:sz w:val="21"/>
              </w:rPr>
              <w:t>bileta</w:t>
            </w:r>
            <w:proofErr w:type="spellEnd"/>
            <w:r>
              <w:rPr>
                <w:rFonts w:ascii="Book Antiqua" w:eastAsia="Book Antiqua" w:hAnsi="Book Antiqua"/>
                <w:sz w:val="21"/>
              </w:rPr>
              <w:t>/</w:t>
            </w:r>
            <w:proofErr w:type="spellStart"/>
            <w:r>
              <w:rPr>
                <w:rFonts w:ascii="Book Antiqua" w:eastAsia="Book Antiqua" w:hAnsi="Book Antiqua"/>
                <w:sz w:val="21"/>
              </w:rPr>
              <w:t>karburante</w:t>
            </w:r>
            <w:proofErr w:type="spellEnd"/>
            <w:r>
              <w:rPr>
                <w:rFonts w:ascii="Book Antiqua" w:eastAsia="Book Antiqua" w:hAnsi="Book Antiqua"/>
                <w:sz w:val="21"/>
              </w:rPr>
              <w:t xml:space="preserve">) </w:t>
            </w:r>
            <w:proofErr w:type="spellStart"/>
            <w:r>
              <w:rPr>
                <w:rFonts w:ascii="Book Antiqua" w:eastAsia="Book Antiqua" w:hAnsi="Book Antiqua"/>
                <w:sz w:val="21"/>
              </w:rPr>
              <w:t>bazuar</w:t>
            </w:r>
            <w:proofErr w:type="spellEnd"/>
            <w:r>
              <w:rPr>
                <w:rFonts w:ascii="Book Antiqua" w:eastAsia="Book Antiqua" w:hAnsi="Book Antiqua"/>
                <w:sz w:val="21"/>
              </w:rPr>
              <w:t xml:space="preserve">  </w:t>
            </w:r>
            <w:proofErr w:type="spellStart"/>
            <w:r>
              <w:rPr>
                <w:rFonts w:ascii="Book Antiqua" w:eastAsia="Book Antiqua" w:hAnsi="Book Antiqua"/>
                <w:sz w:val="21"/>
              </w:rPr>
              <w:t>në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01" w:lineRule="exact"/>
              <w:ind w:left="100"/>
              <w:rPr>
                <w:rFonts w:ascii="Book Antiqua" w:eastAsia="Book Antiqua" w:hAnsi="Book Antiqua"/>
                <w:sz w:val="21"/>
              </w:rPr>
            </w:pPr>
            <w:proofErr w:type="spellStart"/>
            <w:r>
              <w:rPr>
                <w:rFonts w:ascii="Book Antiqua" w:eastAsia="Book Antiqua" w:hAnsi="Book Antiqua"/>
                <w:sz w:val="21"/>
              </w:rPr>
              <w:t>Detalet</w:t>
            </w:r>
            <w:proofErr w:type="spellEnd"/>
            <w:r>
              <w:rPr>
                <w:rFonts w:ascii="Book Antiqua" w:eastAsia="Book Antiqua" w:hAnsi="Book Antiqua"/>
                <w:sz w:val="21"/>
              </w:rPr>
              <w:t xml:space="preserve">   </w:t>
            </w:r>
            <w:proofErr w:type="spellStart"/>
            <w:r>
              <w:rPr>
                <w:rFonts w:ascii="Book Antiqua" w:eastAsia="Book Antiqua" w:hAnsi="Book Antiqua"/>
                <w:sz w:val="21"/>
              </w:rPr>
              <w:t>duhet</w:t>
            </w:r>
            <w:proofErr w:type="spellEnd"/>
            <w:r>
              <w:rPr>
                <w:rFonts w:ascii="Book Antiqua" w:eastAsia="Book Antiqua" w:hAnsi="Book Antiqua"/>
                <w:sz w:val="21"/>
              </w:rPr>
              <w:t xml:space="preserve">   </w:t>
            </w:r>
            <w:proofErr w:type="spellStart"/>
            <w:r>
              <w:rPr>
                <w:rFonts w:ascii="Book Antiqua" w:eastAsia="Book Antiqua" w:hAnsi="Book Antiqua"/>
                <w:sz w:val="21"/>
              </w:rPr>
              <w:t>të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:rsidR="00FC5264" w:rsidRDefault="00FC5264" w:rsidP="00DE11E3">
            <w:pPr>
              <w:spacing w:line="201" w:lineRule="exact"/>
              <w:ind w:left="100"/>
              <w:rPr>
                <w:rFonts w:ascii="Book Antiqua" w:eastAsia="Book Antiqua" w:hAnsi="Book Antiqua"/>
                <w:sz w:val="21"/>
              </w:rPr>
            </w:pPr>
            <w:r>
              <w:rPr>
                <w:rFonts w:ascii="Book Antiqua" w:eastAsia="Book Antiqua" w:hAnsi="Book Antiqua"/>
                <w:sz w:val="21"/>
              </w:rPr>
              <w:t>….euro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C5264" w:rsidTr="00DE11E3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FC5264" w:rsidRDefault="00FC5264" w:rsidP="00DE11E3">
            <w:pPr>
              <w:spacing w:line="240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Regjistrin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40" w:lineRule="exact"/>
              <w:ind w:left="160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udhëtimit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 me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veture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>);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40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regjistrohen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në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libra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5264" w:rsidTr="00DE11E3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ind w:left="100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-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shpenzimet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për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(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materialit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zyres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>);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88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veçanta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5264" w:rsidTr="00DE11E3">
        <w:trPr>
          <w:trHeight w:val="1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C5264" w:rsidTr="00DE11E3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40" w:lineRule="exact"/>
              <w:ind w:left="100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-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shpenzimet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telefon,internet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>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5264" w:rsidTr="00DE11E3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40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komunalijet,rryma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5264" w:rsidTr="00DE11E3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88" w:lineRule="exact"/>
              <w:ind w:left="100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-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qiraja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zyrës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dhe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jo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pajisjet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për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zyres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>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5264" w:rsidTr="00DE11E3">
        <w:trPr>
          <w:trHeight w:val="2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C5264" w:rsidTr="00DE11E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75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Rroga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menaxherit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zyres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75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Për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muaj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:rsidR="00FC5264" w:rsidRDefault="00FC5264" w:rsidP="00DE11E3">
            <w:pPr>
              <w:spacing w:line="275" w:lineRule="exact"/>
              <w:ind w:left="100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…euro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C5264" w:rsidTr="00DE11E3">
        <w:trPr>
          <w:trHeight w:val="1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C5264" w:rsidTr="00DE11E3">
        <w:trPr>
          <w:trHeight w:val="2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229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Publikimet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ndryshme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(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broshura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,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fleteplosje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>)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C5264" w:rsidTr="00DE11E3">
        <w:trPr>
          <w:trHeight w:val="2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264" w:rsidRDefault="00FC5264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FC5264" w:rsidRDefault="00FC5264" w:rsidP="00FC5264">
      <w:pPr>
        <w:rPr>
          <w:rFonts w:ascii="Times New Roman" w:eastAsia="Times New Roman" w:hAnsi="Times New Roman"/>
          <w:sz w:val="19"/>
        </w:rPr>
        <w:sectPr w:rsidR="00FC5264">
          <w:pgSz w:w="11900" w:h="16838"/>
          <w:pgMar w:top="718" w:right="646" w:bottom="0" w:left="1040" w:header="0" w:footer="0" w:gutter="0"/>
          <w:cols w:space="0" w:equalWidth="0">
            <w:col w:w="10220"/>
          </w:cols>
          <w:docGrid w:linePitch="360"/>
        </w:sectPr>
      </w:pPr>
    </w:p>
    <w:p w:rsidR="00FC5264" w:rsidRDefault="00FC5264" w:rsidP="00FC5264">
      <w:pPr>
        <w:spacing w:line="83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tabs>
          <w:tab w:val="left" w:pos="9700"/>
        </w:tabs>
        <w:spacing w:line="0" w:lineRule="atLeast"/>
        <w:ind w:left="120"/>
        <w:rPr>
          <w:sz w:val="21"/>
        </w:rPr>
      </w:pPr>
      <w:r>
        <w:rPr>
          <w:sz w:val="31"/>
          <w:vertAlign w:val="superscript"/>
        </w:rPr>
        <w:t>.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21</w:t>
      </w:r>
    </w:p>
    <w:p w:rsidR="00FC5264" w:rsidRDefault="00FC5264" w:rsidP="00FC5264">
      <w:pPr>
        <w:tabs>
          <w:tab w:val="left" w:pos="9700"/>
        </w:tabs>
        <w:spacing w:line="0" w:lineRule="atLeast"/>
        <w:ind w:left="120"/>
        <w:rPr>
          <w:sz w:val="21"/>
        </w:rPr>
        <w:sectPr w:rsidR="00FC5264">
          <w:type w:val="continuous"/>
          <w:pgSz w:w="11900" w:h="16838"/>
          <w:pgMar w:top="718" w:right="646" w:bottom="0" w:left="1040" w:header="0" w:footer="0" w:gutter="0"/>
          <w:cols w:space="0" w:equalWidth="0">
            <w:col w:w="10220"/>
          </w:cols>
          <w:docGrid w:linePitch="360"/>
        </w:sectPr>
      </w:pPr>
    </w:p>
    <w:p w:rsidR="00FC5264" w:rsidRDefault="00FC5264" w:rsidP="00FC5264">
      <w:pPr>
        <w:spacing w:line="0" w:lineRule="atLeast"/>
        <w:ind w:left="8"/>
        <w:rPr>
          <w:rFonts w:ascii="Book Antiqua" w:eastAsia="Book Antiqua" w:hAnsi="Book Antiqua"/>
          <w:sz w:val="24"/>
        </w:rPr>
      </w:pPr>
      <w:bookmarkStart w:id="1" w:name="page22"/>
      <w:bookmarkEnd w:id="1"/>
      <w:proofErr w:type="spellStart"/>
      <w:r>
        <w:rPr>
          <w:rFonts w:ascii="Book Antiqua" w:eastAsia="Book Antiqua" w:hAnsi="Book Antiqua"/>
          <w:sz w:val="24"/>
        </w:rPr>
        <w:lastRenderedPageBreak/>
        <w:t>Përshkrimi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aktiviteteve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propozuara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shembull</w:t>
      </w:r>
      <w:proofErr w:type="spellEnd"/>
      <w:r>
        <w:rPr>
          <w:rFonts w:ascii="Book Antiqua" w:eastAsia="Book Antiqua" w:hAnsi="Book Antiqua"/>
          <w:sz w:val="24"/>
        </w:rPr>
        <w:t>:</w:t>
      </w:r>
    </w:p>
    <w:p w:rsidR="00FC5264" w:rsidRDefault="00FC5264" w:rsidP="00FC5264">
      <w:pPr>
        <w:spacing w:line="200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383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0" w:lineRule="atLeast"/>
        <w:ind w:left="8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rast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angazhimit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ekspertëve</w:t>
      </w:r>
      <w:proofErr w:type="spellEnd"/>
      <w:r>
        <w:rPr>
          <w:rFonts w:ascii="Book Antiqua" w:eastAsia="Book Antiqua" w:hAnsi="Book Antiqua"/>
          <w:sz w:val="24"/>
        </w:rPr>
        <w:t>:</w:t>
      </w:r>
    </w:p>
    <w:p w:rsidR="00FC5264" w:rsidRDefault="00FC5264" w:rsidP="00FC5264">
      <w:pPr>
        <w:spacing w:line="200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380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numPr>
          <w:ilvl w:val="0"/>
          <w:numId w:val="3"/>
        </w:numPr>
        <w:tabs>
          <w:tab w:val="left" w:pos="708"/>
        </w:tabs>
        <w:spacing w:line="0" w:lineRule="atLeast"/>
        <w:ind w:left="708" w:hanging="708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Numri</w:t>
      </w:r>
      <w:proofErr w:type="spellEnd"/>
      <w:r>
        <w:rPr>
          <w:rFonts w:ascii="Book Antiqua" w:eastAsia="Book Antiqua" w:hAnsi="Book Antiqua"/>
          <w:sz w:val="24"/>
        </w:rPr>
        <w:t xml:space="preserve"> optimal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ditë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pune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gjithë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ekspert</w:t>
      </w:r>
      <w:proofErr w:type="spellEnd"/>
      <w:r>
        <w:rPr>
          <w:rFonts w:ascii="Book Antiqua" w:eastAsia="Book Antiqua" w:hAnsi="Book Antiqua"/>
          <w:sz w:val="24"/>
        </w:rPr>
        <w:t xml:space="preserve"> 30 </w:t>
      </w:r>
      <w:proofErr w:type="spellStart"/>
      <w:r>
        <w:rPr>
          <w:rFonts w:ascii="Book Antiqua" w:eastAsia="Book Antiqua" w:hAnsi="Book Antiqua"/>
          <w:sz w:val="24"/>
        </w:rPr>
        <w:t>ditë</w:t>
      </w:r>
      <w:proofErr w:type="spellEnd"/>
      <w:r>
        <w:rPr>
          <w:rFonts w:ascii="Book Antiqua" w:eastAsia="Book Antiqua" w:hAnsi="Book Antiqua"/>
          <w:sz w:val="24"/>
        </w:rPr>
        <w:t>. (</w:t>
      </w:r>
      <w:proofErr w:type="spellStart"/>
      <w:r>
        <w:rPr>
          <w:rFonts w:ascii="Book Antiqua" w:eastAsia="Book Antiqua" w:hAnsi="Book Antiqua"/>
          <w:sz w:val="24"/>
        </w:rPr>
        <w:t>nuk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mund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tejkalohet</w:t>
      </w:r>
      <w:proofErr w:type="spellEnd"/>
      <w:r>
        <w:rPr>
          <w:rFonts w:ascii="Book Antiqua" w:eastAsia="Book Antiqua" w:hAnsi="Book Antiqua"/>
          <w:sz w:val="24"/>
        </w:rPr>
        <w:t>)</w:t>
      </w:r>
    </w:p>
    <w:p w:rsidR="00FC5264" w:rsidRDefault="00FC5264" w:rsidP="00FC5264">
      <w:pPr>
        <w:spacing w:line="154" w:lineRule="exact"/>
        <w:rPr>
          <w:rFonts w:ascii="Book Antiqua" w:eastAsia="Book Antiqua" w:hAnsi="Book Antiqua"/>
          <w:sz w:val="24"/>
        </w:rPr>
      </w:pPr>
    </w:p>
    <w:p w:rsidR="00FC5264" w:rsidRDefault="00FC5264" w:rsidP="00FC5264">
      <w:pPr>
        <w:numPr>
          <w:ilvl w:val="0"/>
          <w:numId w:val="3"/>
        </w:numPr>
        <w:tabs>
          <w:tab w:val="left" w:pos="716"/>
        </w:tabs>
        <w:spacing w:line="212" w:lineRule="auto"/>
        <w:ind w:left="8" w:hanging="8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Shuma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maksimale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pagesës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ditore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ekspert</w:t>
      </w:r>
      <w:proofErr w:type="spellEnd"/>
      <w:r>
        <w:rPr>
          <w:rFonts w:ascii="Book Antiqua" w:eastAsia="Book Antiqua" w:hAnsi="Book Antiqua"/>
          <w:sz w:val="24"/>
        </w:rPr>
        <w:t xml:space="preserve"> 100 euro/</w:t>
      </w:r>
      <w:proofErr w:type="spellStart"/>
      <w:r>
        <w:rPr>
          <w:rFonts w:ascii="Book Antiqua" w:eastAsia="Book Antiqua" w:hAnsi="Book Antiqua"/>
          <w:sz w:val="24"/>
        </w:rPr>
        <w:t>ditë</w:t>
      </w:r>
      <w:proofErr w:type="spellEnd"/>
      <w:r>
        <w:rPr>
          <w:rFonts w:ascii="Book Antiqua" w:eastAsia="Book Antiqua" w:hAnsi="Book Antiqua"/>
          <w:sz w:val="24"/>
        </w:rPr>
        <w:t>. (</w:t>
      </w:r>
      <w:proofErr w:type="spellStart"/>
      <w:r>
        <w:rPr>
          <w:rFonts w:ascii="Book Antiqua" w:eastAsia="Book Antiqua" w:hAnsi="Book Antiqua"/>
          <w:sz w:val="24"/>
        </w:rPr>
        <w:t>pagesa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ditë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nuk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guxon</w:t>
      </w:r>
      <w:proofErr w:type="spellEnd"/>
      <w:r>
        <w:rPr>
          <w:rFonts w:ascii="Book Antiqua" w:eastAsia="Book Antiqua" w:hAnsi="Book Antiqua"/>
          <w:sz w:val="24"/>
        </w:rPr>
        <w:t xml:space="preserve"> me </w:t>
      </w:r>
      <w:proofErr w:type="spellStart"/>
      <w:r>
        <w:rPr>
          <w:rFonts w:ascii="Book Antiqua" w:eastAsia="Book Antiqua" w:hAnsi="Book Antiqua"/>
          <w:sz w:val="24"/>
        </w:rPr>
        <w:t>qenë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shumë</w:t>
      </w:r>
      <w:proofErr w:type="spellEnd"/>
      <w:r>
        <w:rPr>
          <w:rFonts w:ascii="Book Antiqua" w:eastAsia="Book Antiqua" w:hAnsi="Book Antiqua"/>
          <w:sz w:val="24"/>
        </w:rPr>
        <w:t xml:space="preserve"> se 100 euro/</w:t>
      </w:r>
      <w:proofErr w:type="spellStart"/>
      <w:r>
        <w:rPr>
          <w:rFonts w:ascii="Book Antiqua" w:eastAsia="Book Antiqua" w:hAnsi="Book Antiqua"/>
          <w:sz w:val="24"/>
        </w:rPr>
        <w:t>ditë</w:t>
      </w:r>
      <w:proofErr w:type="spellEnd"/>
    </w:p>
    <w:p w:rsidR="00FC5264" w:rsidRDefault="00FC5264" w:rsidP="00FC5264">
      <w:pPr>
        <w:spacing w:line="152" w:lineRule="exact"/>
        <w:rPr>
          <w:rFonts w:ascii="Book Antiqua" w:eastAsia="Book Antiqua" w:hAnsi="Book Antiqua"/>
          <w:sz w:val="24"/>
        </w:rPr>
      </w:pPr>
    </w:p>
    <w:p w:rsidR="00FC5264" w:rsidRDefault="00FC5264" w:rsidP="00FC5264">
      <w:pPr>
        <w:numPr>
          <w:ilvl w:val="0"/>
          <w:numId w:val="3"/>
        </w:numPr>
        <w:tabs>
          <w:tab w:val="left" w:pos="716"/>
        </w:tabs>
        <w:spacing w:line="205" w:lineRule="auto"/>
        <w:ind w:left="8" w:hanging="8"/>
        <w:jc w:val="both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rastin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kontraktimit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ekspertit</w:t>
      </w:r>
      <w:proofErr w:type="spellEnd"/>
      <w:r>
        <w:rPr>
          <w:rFonts w:ascii="Book Antiqua" w:eastAsia="Book Antiqua" w:hAnsi="Book Antiqua"/>
          <w:sz w:val="24"/>
        </w:rPr>
        <w:t>, CV-</w:t>
      </w:r>
      <w:proofErr w:type="spellStart"/>
      <w:r>
        <w:rPr>
          <w:rFonts w:ascii="Book Antiqua" w:eastAsia="Book Antiqua" w:hAnsi="Book Antiqua"/>
          <w:sz w:val="24"/>
        </w:rPr>
        <w:t>ja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ekspertit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konfirmimi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përvojën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dorëzohen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momentin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kërkesës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pagesë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Agjencioni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Zhvillimin</w:t>
      </w:r>
      <w:proofErr w:type="spellEnd"/>
      <w:r>
        <w:rPr>
          <w:rFonts w:ascii="Book Antiqua" w:eastAsia="Book Antiqua" w:hAnsi="Book Antiqua"/>
          <w:sz w:val="24"/>
        </w:rPr>
        <w:t xml:space="preserve"> Rural ((</w:t>
      </w:r>
      <w:proofErr w:type="spellStart"/>
      <w:r>
        <w:rPr>
          <w:rFonts w:ascii="Book Antiqua" w:eastAsia="Book Antiqua" w:hAnsi="Book Antiqua"/>
          <w:sz w:val="24"/>
        </w:rPr>
        <w:t>proceduart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sekeltimit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jenë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trasparente</w:t>
      </w:r>
      <w:proofErr w:type="spellEnd"/>
      <w:r>
        <w:rPr>
          <w:rFonts w:ascii="Book Antiqua" w:eastAsia="Book Antiqua" w:hAnsi="Book Antiqua"/>
          <w:sz w:val="24"/>
        </w:rPr>
        <w:t xml:space="preserve">) </w:t>
      </w:r>
      <w:proofErr w:type="spellStart"/>
      <w:r>
        <w:rPr>
          <w:rFonts w:ascii="Book Antiqua" w:eastAsia="Book Antiqua" w:hAnsi="Book Antiqua"/>
          <w:sz w:val="24"/>
        </w:rPr>
        <w:t>te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paraqitete</w:t>
      </w:r>
      <w:proofErr w:type="spellEnd"/>
      <w:r>
        <w:rPr>
          <w:rFonts w:ascii="Book Antiqua" w:eastAsia="Book Antiqua" w:hAnsi="Book Antiqua"/>
          <w:sz w:val="24"/>
        </w:rPr>
        <w:t xml:space="preserve"> 3 se </w:t>
      </w:r>
      <w:proofErr w:type="spellStart"/>
      <w:r>
        <w:rPr>
          <w:rFonts w:ascii="Book Antiqua" w:eastAsia="Book Antiqua" w:hAnsi="Book Antiqua"/>
          <w:sz w:val="24"/>
        </w:rPr>
        <w:t>paku</w:t>
      </w:r>
      <w:proofErr w:type="spellEnd"/>
      <w:r>
        <w:rPr>
          <w:rFonts w:ascii="Book Antiqua" w:eastAsia="Book Antiqua" w:hAnsi="Book Antiqua"/>
          <w:sz w:val="24"/>
        </w:rPr>
        <w:t xml:space="preserve"> 3 CV </w:t>
      </w:r>
      <w:proofErr w:type="spellStart"/>
      <w:r>
        <w:rPr>
          <w:rFonts w:ascii="Book Antiqua" w:eastAsia="Book Antiqua" w:hAnsi="Book Antiqua"/>
          <w:sz w:val="24"/>
        </w:rPr>
        <w:t>te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ekspertve</w:t>
      </w:r>
      <w:proofErr w:type="spellEnd"/>
      <w:r>
        <w:rPr>
          <w:rFonts w:ascii="Book Antiqua" w:eastAsia="Book Antiqua" w:hAnsi="Book Antiqua"/>
          <w:sz w:val="24"/>
        </w:rPr>
        <w:t>)</w:t>
      </w:r>
    </w:p>
    <w:p w:rsidR="00FC5264" w:rsidRDefault="00FC5264" w:rsidP="00FC5264">
      <w:pPr>
        <w:spacing w:line="200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397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00" w:lineRule="auto"/>
        <w:ind w:left="8"/>
        <w:jc w:val="both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rastin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propozimit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aktivitetin</w:t>
      </w:r>
      <w:proofErr w:type="spellEnd"/>
      <w:r>
        <w:rPr>
          <w:rFonts w:ascii="Book Antiqua" w:eastAsia="Book Antiqua" w:hAnsi="Book Antiqua"/>
          <w:sz w:val="24"/>
        </w:rPr>
        <w:t xml:space="preserve">: </w:t>
      </w:r>
      <w:proofErr w:type="spellStart"/>
      <w:r>
        <w:rPr>
          <w:rFonts w:ascii="Book Antiqua" w:eastAsia="Book Antiqua" w:hAnsi="Book Antiqua"/>
          <w:sz w:val="24"/>
        </w:rPr>
        <w:t>Organizmit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takimeve</w:t>
      </w:r>
      <w:proofErr w:type="spellEnd"/>
      <w:r>
        <w:rPr>
          <w:rFonts w:ascii="Book Antiqua" w:eastAsia="Book Antiqua" w:hAnsi="Book Antiqua"/>
          <w:sz w:val="24"/>
        </w:rPr>
        <w:t xml:space="preserve"> me pale me </w:t>
      </w:r>
      <w:proofErr w:type="spellStart"/>
      <w:r>
        <w:rPr>
          <w:rFonts w:ascii="Book Antiqua" w:eastAsia="Book Antiqua" w:hAnsi="Book Antiqua"/>
          <w:sz w:val="24"/>
        </w:rPr>
        <w:t>intres</w:t>
      </w:r>
      <w:proofErr w:type="spellEnd"/>
      <w:r>
        <w:rPr>
          <w:rFonts w:ascii="Book Antiqua" w:eastAsia="Book Antiqua" w:hAnsi="Book Antiqua"/>
          <w:sz w:val="24"/>
        </w:rPr>
        <w:t xml:space="preserve">: </w:t>
      </w:r>
      <w:proofErr w:type="spellStart"/>
      <w:r>
        <w:rPr>
          <w:rFonts w:ascii="Book Antiqua" w:eastAsia="Book Antiqua" w:hAnsi="Book Antiqua"/>
          <w:sz w:val="24"/>
        </w:rPr>
        <w:t>Numri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përafërsisht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pjesëmarrësve</w:t>
      </w:r>
      <w:proofErr w:type="spellEnd"/>
      <w:r>
        <w:rPr>
          <w:rFonts w:ascii="Book Antiqua" w:eastAsia="Book Antiqua" w:hAnsi="Book Antiqua"/>
          <w:sz w:val="24"/>
        </w:rPr>
        <w:t xml:space="preserve">;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bëhet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përshkrimi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përshkrimi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hapësirës</w:t>
      </w:r>
      <w:proofErr w:type="spellEnd"/>
      <w:r>
        <w:rPr>
          <w:rFonts w:ascii="Book Antiqua" w:eastAsia="Book Antiqua" w:hAnsi="Book Antiqua"/>
          <w:sz w:val="24"/>
        </w:rPr>
        <w:t xml:space="preserve"> (</w:t>
      </w:r>
      <w:proofErr w:type="spellStart"/>
      <w:r>
        <w:rPr>
          <w:rFonts w:ascii="Book Antiqua" w:eastAsia="Book Antiqua" w:hAnsi="Book Antiqua"/>
          <w:sz w:val="24"/>
        </w:rPr>
        <w:t>sallës</w:t>
      </w:r>
      <w:proofErr w:type="spellEnd"/>
      <w:r>
        <w:rPr>
          <w:rFonts w:ascii="Book Antiqua" w:eastAsia="Book Antiqua" w:hAnsi="Book Antiqua"/>
          <w:sz w:val="24"/>
        </w:rPr>
        <w:t xml:space="preserve">)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takim</w:t>
      </w:r>
      <w:proofErr w:type="spellEnd"/>
      <w:r>
        <w:rPr>
          <w:rFonts w:ascii="Book Antiqua" w:eastAsia="Book Antiqua" w:hAnsi="Book Antiqua"/>
          <w:sz w:val="24"/>
        </w:rPr>
        <w:t xml:space="preserve"> (p.sh </w:t>
      </w:r>
      <w:proofErr w:type="spellStart"/>
      <w:r>
        <w:rPr>
          <w:rFonts w:ascii="Book Antiqua" w:eastAsia="Book Antiqua" w:hAnsi="Book Antiqua"/>
          <w:sz w:val="24"/>
        </w:rPr>
        <w:t>sipërfaqja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minimale</w:t>
      </w:r>
      <w:proofErr w:type="spellEnd"/>
      <w:r>
        <w:rPr>
          <w:rFonts w:ascii="Book Antiqua" w:eastAsia="Book Antiqua" w:hAnsi="Book Antiqua"/>
          <w:sz w:val="24"/>
        </w:rPr>
        <w:t xml:space="preserve"> m2); </w:t>
      </w:r>
      <w:proofErr w:type="spellStart"/>
      <w:r>
        <w:rPr>
          <w:rFonts w:ascii="Book Antiqua" w:eastAsia="Book Antiqua" w:hAnsi="Book Antiqua"/>
          <w:sz w:val="24"/>
        </w:rPr>
        <w:t>logjistika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qe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sigurohet</w:t>
      </w:r>
      <w:proofErr w:type="spellEnd"/>
      <w:r>
        <w:rPr>
          <w:rFonts w:ascii="Book Antiqua" w:eastAsia="Book Antiqua" w:hAnsi="Book Antiqua"/>
          <w:sz w:val="24"/>
        </w:rPr>
        <w:t xml:space="preserve"> (</w:t>
      </w:r>
      <w:proofErr w:type="spellStart"/>
      <w:r>
        <w:rPr>
          <w:rFonts w:ascii="Book Antiqua" w:eastAsia="Book Antiqua" w:hAnsi="Book Antiqua"/>
          <w:sz w:val="24"/>
        </w:rPr>
        <w:t>mikrofonat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zërimi</w:t>
      </w:r>
      <w:proofErr w:type="spellEnd"/>
      <w:r>
        <w:rPr>
          <w:rFonts w:ascii="Book Antiqua" w:eastAsia="Book Antiqua" w:hAnsi="Book Antiqua"/>
          <w:sz w:val="24"/>
        </w:rPr>
        <w:t>, video-</w:t>
      </w:r>
      <w:proofErr w:type="spellStart"/>
      <w:r>
        <w:rPr>
          <w:rFonts w:ascii="Book Antiqua" w:eastAsia="Book Antiqua" w:hAnsi="Book Antiqua"/>
          <w:sz w:val="24"/>
        </w:rPr>
        <w:t>projektori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proofErr w:type="gramStart"/>
      <w:r>
        <w:rPr>
          <w:rFonts w:ascii="Book Antiqua" w:eastAsia="Book Antiqua" w:hAnsi="Book Antiqua"/>
          <w:sz w:val="24"/>
        </w:rPr>
        <w:t>laptopa</w:t>
      </w:r>
      <w:proofErr w:type="spellEnd"/>
      <w:r>
        <w:rPr>
          <w:rFonts w:ascii="Book Antiqua" w:eastAsia="Book Antiqua" w:hAnsi="Book Antiqua"/>
          <w:sz w:val="24"/>
        </w:rPr>
        <w:t xml:space="preserve"> ,</w:t>
      </w:r>
      <w:proofErr w:type="gramEnd"/>
      <w:r>
        <w:rPr>
          <w:rFonts w:ascii="Book Antiqua" w:eastAsia="Book Antiqua" w:hAnsi="Book Antiqua"/>
          <w:sz w:val="24"/>
        </w:rPr>
        <w:t xml:space="preserve"> flip-chart, </w:t>
      </w:r>
      <w:proofErr w:type="spellStart"/>
      <w:r>
        <w:rPr>
          <w:rFonts w:ascii="Book Antiqua" w:eastAsia="Book Antiqua" w:hAnsi="Book Antiqua"/>
          <w:sz w:val="24"/>
        </w:rPr>
        <w:t>etj</w:t>
      </w:r>
      <w:proofErr w:type="spellEnd"/>
      <w:r>
        <w:rPr>
          <w:rFonts w:ascii="Book Antiqua" w:eastAsia="Book Antiqua" w:hAnsi="Book Antiqua"/>
          <w:sz w:val="24"/>
        </w:rPr>
        <w:t xml:space="preserve">), </w:t>
      </w:r>
      <w:proofErr w:type="spellStart"/>
      <w:r>
        <w:rPr>
          <w:rFonts w:ascii="Book Antiqua" w:eastAsia="Book Antiqua" w:hAnsi="Book Antiqua"/>
          <w:sz w:val="24"/>
        </w:rPr>
        <w:t>agjenda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ditës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materialet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shtypura</w:t>
      </w:r>
      <w:proofErr w:type="spellEnd"/>
      <w:r>
        <w:rPr>
          <w:rFonts w:ascii="Book Antiqua" w:eastAsia="Book Antiqua" w:hAnsi="Book Antiqua"/>
          <w:sz w:val="24"/>
        </w:rPr>
        <w:t xml:space="preserve"> ne </w:t>
      </w:r>
      <w:proofErr w:type="spellStart"/>
      <w:r>
        <w:rPr>
          <w:rFonts w:ascii="Book Antiqua" w:eastAsia="Book Antiqua" w:hAnsi="Book Antiqua"/>
          <w:sz w:val="24"/>
        </w:rPr>
        <w:t>letër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etj</w:t>
      </w:r>
      <w:proofErr w:type="spellEnd"/>
      <w:r>
        <w:rPr>
          <w:rFonts w:ascii="Book Antiqua" w:eastAsia="Book Antiqua" w:hAnsi="Book Antiqua"/>
          <w:sz w:val="24"/>
        </w:rPr>
        <w:t xml:space="preserve">. </w:t>
      </w:r>
      <w:proofErr w:type="spellStart"/>
      <w:r>
        <w:rPr>
          <w:rFonts w:ascii="Book Antiqua" w:eastAsia="Book Antiqua" w:hAnsi="Book Antiqua"/>
          <w:sz w:val="24"/>
        </w:rPr>
        <w:t>Këto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parqiten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vlerësim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këtë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projekt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propozim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ndërsa</w:t>
      </w:r>
      <w:proofErr w:type="spellEnd"/>
      <w:r>
        <w:rPr>
          <w:rFonts w:ascii="Book Antiqua" w:eastAsia="Book Antiqua" w:hAnsi="Book Antiqua"/>
          <w:sz w:val="24"/>
        </w:rPr>
        <w:t>;</w:t>
      </w:r>
    </w:p>
    <w:p w:rsidR="00FC5264" w:rsidRDefault="00FC5264" w:rsidP="00FC5264">
      <w:pPr>
        <w:spacing w:line="157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05" w:lineRule="auto"/>
        <w:ind w:left="8"/>
        <w:jc w:val="both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gjithë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pjesëmarrësit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takimit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dokumentohen</w:t>
      </w:r>
      <w:proofErr w:type="spellEnd"/>
      <w:r>
        <w:rPr>
          <w:rFonts w:ascii="Book Antiqua" w:eastAsia="Book Antiqua" w:hAnsi="Book Antiqua"/>
          <w:sz w:val="24"/>
        </w:rPr>
        <w:t xml:space="preserve"> me </w:t>
      </w:r>
      <w:proofErr w:type="spellStart"/>
      <w:r>
        <w:rPr>
          <w:rFonts w:ascii="Book Antiqua" w:eastAsia="Book Antiqua" w:hAnsi="Book Antiqua"/>
          <w:sz w:val="24"/>
        </w:rPr>
        <w:t>listën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pjesëmarrësve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agjenda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takimit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cilat</w:t>
      </w:r>
      <w:proofErr w:type="spellEnd"/>
      <w:r>
        <w:rPr>
          <w:rFonts w:ascii="Book Antiqua" w:eastAsia="Book Antiqua" w:hAnsi="Book Antiqua"/>
          <w:sz w:val="24"/>
        </w:rPr>
        <w:t xml:space="preserve"> do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dorëzohen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kohën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kërkesës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pagesë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shumë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mbetur</w:t>
      </w:r>
      <w:proofErr w:type="spellEnd"/>
      <w:r>
        <w:rPr>
          <w:rFonts w:ascii="Book Antiqua" w:eastAsia="Book Antiqua" w:hAnsi="Book Antiqua"/>
          <w:sz w:val="24"/>
        </w:rPr>
        <w:t>.</w:t>
      </w:r>
    </w:p>
    <w:p w:rsidR="00FC5264" w:rsidRDefault="00FC5264" w:rsidP="00FC5264">
      <w:pPr>
        <w:spacing w:line="193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38" w:lineRule="auto"/>
        <w:ind w:left="8"/>
        <w:jc w:val="both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rastin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propozimit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proofErr w:type="gramStart"/>
      <w:r>
        <w:rPr>
          <w:rFonts w:ascii="Book Antiqua" w:eastAsia="Book Antiqua" w:hAnsi="Book Antiqua"/>
          <w:sz w:val="24"/>
        </w:rPr>
        <w:t>aktivitetin</w:t>
      </w:r>
      <w:proofErr w:type="spellEnd"/>
      <w:r>
        <w:rPr>
          <w:rFonts w:ascii="Book Antiqua" w:eastAsia="Book Antiqua" w:hAnsi="Book Antiqua"/>
          <w:sz w:val="24"/>
        </w:rPr>
        <w:t xml:space="preserve"> :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Organizimi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seminareve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nivele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lokale</w:t>
      </w:r>
      <w:proofErr w:type="spellEnd"/>
      <w:r>
        <w:rPr>
          <w:rFonts w:ascii="Book Antiqua" w:eastAsia="Book Antiqua" w:hAnsi="Book Antiqua"/>
          <w:sz w:val="24"/>
        </w:rPr>
        <w:t xml:space="preserve">: </w:t>
      </w:r>
      <w:proofErr w:type="spellStart"/>
      <w:r>
        <w:rPr>
          <w:rFonts w:ascii="Book Antiqua" w:eastAsia="Book Antiqua" w:hAnsi="Book Antiqua"/>
          <w:sz w:val="24"/>
        </w:rPr>
        <w:t>Numri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përafërsisht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pjesëmarrësve</w:t>
      </w:r>
      <w:proofErr w:type="spellEnd"/>
      <w:r>
        <w:rPr>
          <w:rFonts w:ascii="Book Antiqua" w:eastAsia="Book Antiqua" w:hAnsi="Book Antiqua"/>
          <w:sz w:val="24"/>
        </w:rPr>
        <w:t xml:space="preserve">;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bëhet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përshkrimi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përshkrimi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hapësirës</w:t>
      </w:r>
      <w:proofErr w:type="spellEnd"/>
      <w:r>
        <w:rPr>
          <w:rFonts w:ascii="Book Antiqua" w:eastAsia="Book Antiqua" w:hAnsi="Book Antiqua"/>
          <w:sz w:val="24"/>
        </w:rPr>
        <w:t xml:space="preserve"> (</w:t>
      </w:r>
      <w:proofErr w:type="spellStart"/>
      <w:r>
        <w:rPr>
          <w:rFonts w:ascii="Book Antiqua" w:eastAsia="Book Antiqua" w:hAnsi="Book Antiqua"/>
          <w:sz w:val="24"/>
        </w:rPr>
        <w:t>sallës</w:t>
      </w:r>
      <w:proofErr w:type="spellEnd"/>
      <w:r>
        <w:rPr>
          <w:rFonts w:ascii="Book Antiqua" w:eastAsia="Book Antiqua" w:hAnsi="Book Antiqua"/>
          <w:sz w:val="24"/>
        </w:rPr>
        <w:t xml:space="preserve">)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takim</w:t>
      </w:r>
      <w:proofErr w:type="spellEnd"/>
      <w:r>
        <w:rPr>
          <w:rFonts w:ascii="Book Antiqua" w:eastAsia="Book Antiqua" w:hAnsi="Book Antiqua"/>
          <w:sz w:val="24"/>
        </w:rPr>
        <w:t xml:space="preserve"> (p.sh </w:t>
      </w:r>
      <w:proofErr w:type="spellStart"/>
      <w:r>
        <w:rPr>
          <w:rFonts w:ascii="Book Antiqua" w:eastAsia="Book Antiqua" w:hAnsi="Book Antiqua"/>
          <w:sz w:val="24"/>
        </w:rPr>
        <w:t>sipërfaqja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minimale</w:t>
      </w:r>
      <w:proofErr w:type="spellEnd"/>
      <w:r>
        <w:rPr>
          <w:rFonts w:ascii="Book Antiqua" w:eastAsia="Book Antiqua" w:hAnsi="Book Antiqua"/>
          <w:sz w:val="24"/>
        </w:rPr>
        <w:t xml:space="preserve"> m2); </w:t>
      </w:r>
      <w:proofErr w:type="spellStart"/>
      <w:r>
        <w:rPr>
          <w:rFonts w:ascii="Book Antiqua" w:eastAsia="Book Antiqua" w:hAnsi="Book Antiqua"/>
          <w:sz w:val="24"/>
        </w:rPr>
        <w:t>logjistika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qe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sigurohet</w:t>
      </w:r>
      <w:proofErr w:type="spellEnd"/>
      <w:r>
        <w:rPr>
          <w:rFonts w:ascii="Book Antiqua" w:eastAsia="Book Antiqua" w:hAnsi="Book Antiqua"/>
          <w:sz w:val="24"/>
        </w:rPr>
        <w:t xml:space="preserve"> (</w:t>
      </w:r>
      <w:proofErr w:type="spellStart"/>
      <w:r>
        <w:rPr>
          <w:rFonts w:ascii="Book Antiqua" w:eastAsia="Book Antiqua" w:hAnsi="Book Antiqua"/>
          <w:sz w:val="24"/>
        </w:rPr>
        <w:t>mikrofonat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zërimi</w:t>
      </w:r>
      <w:proofErr w:type="spellEnd"/>
      <w:r>
        <w:rPr>
          <w:rFonts w:ascii="Book Antiqua" w:eastAsia="Book Antiqua" w:hAnsi="Book Antiqua"/>
          <w:sz w:val="24"/>
        </w:rPr>
        <w:t>, video-</w:t>
      </w:r>
      <w:proofErr w:type="spellStart"/>
      <w:r>
        <w:rPr>
          <w:rFonts w:ascii="Book Antiqua" w:eastAsia="Book Antiqua" w:hAnsi="Book Antiqua"/>
          <w:sz w:val="24"/>
        </w:rPr>
        <w:t>projektori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laptopa</w:t>
      </w:r>
      <w:proofErr w:type="spellEnd"/>
      <w:r>
        <w:rPr>
          <w:rFonts w:ascii="Book Antiqua" w:eastAsia="Book Antiqua" w:hAnsi="Book Antiqua"/>
          <w:sz w:val="24"/>
        </w:rPr>
        <w:t xml:space="preserve"> , flip-chart, </w:t>
      </w:r>
      <w:proofErr w:type="spellStart"/>
      <w:r>
        <w:rPr>
          <w:rFonts w:ascii="Book Antiqua" w:eastAsia="Book Antiqua" w:hAnsi="Book Antiqua"/>
          <w:sz w:val="24"/>
        </w:rPr>
        <w:t>etj</w:t>
      </w:r>
      <w:proofErr w:type="spellEnd"/>
      <w:r>
        <w:rPr>
          <w:rFonts w:ascii="Book Antiqua" w:eastAsia="Book Antiqua" w:hAnsi="Book Antiqua"/>
          <w:sz w:val="24"/>
        </w:rPr>
        <w:t xml:space="preserve">), </w:t>
      </w:r>
      <w:proofErr w:type="spellStart"/>
      <w:r>
        <w:rPr>
          <w:rFonts w:ascii="Book Antiqua" w:eastAsia="Book Antiqua" w:hAnsi="Book Antiqua"/>
          <w:sz w:val="24"/>
        </w:rPr>
        <w:t>agjenda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ditës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materialet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shtypura</w:t>
      </w:r>
      <w:proofErr w:type="spellEnd"/>
      <w:r>
        <w:rPr>
          <w:rFonts w:ascii="Book Antiqua" w:eastAsia="Book Antiqua" w:hAnsi="Book Antiqua"/>
          <w:sz w:val="24"/>
        </w:rPr>
        <w:t xml:space="preserve"> ne </w:t>
      </w:r>
      <w:proofErr w:type="spellStart"/>
      <w:r>
        <w:rPr>
          <w:rFonts w:ascii="Book Antiqua" w:eastAsia="Book Antiqua" w:hAnsi="Book Antiqua"/>
          <w:sz w:val="24"/>
        </w:rPr>
        <w:t>letër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etj</w:t>
      </w:r>
      <w:proofErr w:type="spellEnd"/>
      <w:r>
        <w:rPr>
          <w:rFonts w:ascii="Book Antiqua" w:eastAsia="Book Antiqua" w:hAnsi="Book Antiqua"/>
          <w:sz w:val="24"/>
        </w:rPr>
        <w:t xml:space="preserve">. </w:t>
      </w:r>
      <w:proofErr w:type="spellStart"/>
      <w:r>
        <w:rPr>
          <w:rFonts w:ascii="Book Antiqua" w:eastAsia="Book Antiqua" w:hAnsi="Book Antiqua"/>
          <w:sz w:val="24"/>
        </w:rPr>
        <w:t>Këto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parqiten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vlerësim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këtë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projekt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propozim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ndërsa</w:t>
      </w:r>
      <w:proofErr w:type="spellEnd"/>
    </w:p>
    <w:p w:rsidR="00FC5264" w:rsidRDefault="00FC5264" w:rsidP="00FC5264">
      <w:pPr>
        <w:spacing w:line="14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36" w:lineRule="auto"/>
        <w:ind w:left="8"/>
        <w:jc w:val="both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gjithë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pjesëmarrësit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takimit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dokumentohen</w:t>
      </w:r>
      <w:proofErr w:type="spellEnd"/>
      <w:r>
        <w:rPr>
          <w:rFonts w:ascii="Book Antiqua" w:eastAsia="Book Antiqua" w:hAnsi="Book Antiqua"/>
          <w:sz w:val="24"/>
        </w:rPr>
        <w:t xml:space="preserve"> me </w:t>
      </w:r>
      <w:proofErr w:type="spellStart"/>
      <w:r>
        <w:rPr>
          <w:rFonts w:ascii="Book Antiqua" w:eastAsia="Book Antiqua" w:hAnsi="Book Antiqua"/>
          <w:sz w:val="24"/>
        </w:rPr>
        <w:t>listën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pjesëmarrësve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agjendën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cilat</w:t>
      </w:r>
      <w:proofErr w:type="spellEnd"/>
      <w:r>
        <w:rPr>
          <w:rFonts w:ascii="Book Antiqua" w:eastAsia="Book Antiqua" w:hAnsi="Book Antiqua"/>
          <w:sz w:val="24"/>
        </w:rPr>
        <w:t xml:space="preserve"> do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dorëzohen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kohën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kërkesës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pagesë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shumës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mbetur</w:t>
      </w:r>
      <w:proofErr w:type="spellEnd"/>
      <w:r>
        <w:rPr>
          <w:rFonts w:ascii="Book Antiqua" w:eastAsia="Book Antiqua" w:hAnsi="Book Antiqua"/>
          <w:sz w:val="24"/>
        </w:rPr>
        <w:t xml:space="preserve"> (20%).</w:t>
      </w:r>
    </w:p>
    <w:p w:rsidR="00FC5264" w:rsidRDefault="00FC5264" w:rsidP="00FC5264">
      <w:pPr>
        <w:spacing w:line="313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35" w:lineRule="auto"/>
        <w:ind w:left="8"/>
        <w:jc w:val="both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rastin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propozimit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aktivitetin</w:t>
      </w:r>
      <w:proofErr w:type="spellEnd"/>
      <w:r>
        <w:rPr>
          <w:rFonts w:ascii="Book Antiqua" w:eastAsia="Book Antiqua" w:hAnsi="Book Antiqua"/>
          <w:sz w:val="24"/>
        </w:rPr>
        <w:t xml:space="preserve">: </w:t>
      </w:r>
      <w:proofErr w:type="spellStart"/>
      <w:r>
        <w:rPr>
          <w:rFonts w:ascii="Book Antiqua" w:eastAsia="Book Antiqua" w:hAnsi="Book Antiqua"/>
          <w:sz w:val="24"/>
        </w:rPr>
        <w:t>Vizita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terren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bëhet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një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vlerësim</w:t>
      </w:r>
      <w:proofErr w:type="spellEnd"/>
      <w:r>
        <w:rPr>
          <w:rFonts w:ascii="Book Antiqua" w:eastAsia="Book Antiqua" w:hAnsi="Book Antiqua"/>
          <w:sz w:val="24"/>
        </w:rPr>
        <w:t xml:space="preserve"> se </w:t>
      </w:r>
      <w:proofErr w:type="spellStart"/>
      <w:proofErr w:type="gramStart"/>
      <w:r>
        <w:rPr>
          <w:rFonts w:ascii="Book Antiqua" w:eastAsia="Book Antiqua" w:hAnsi="Book Antiqua"/>
          <w:sz w:val="24"/>
        </w:rPr>
        <w:t>sa</w:t>
      </w:r>
      <w:proofErr w:type="spellEnd"/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vizita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terren</w:t>
      </w:r>
      <w:proofErr w:type="spellEnd"/>
      <w:r>
        <w:rPr>
          <w:rFonts w:ascii="Book Antiqua" w:eastAsia="Book Antiqua" w:hAnsi="Book Antiqua"/>
          <w:sz w:val="24"/>
        </w:rPr>
        <w:t xml:space="preserve"> do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mund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realizohen</w:t>
      </w:r>
      <w:proofErr w:type="spellEnd"/>
    </w:p>
    <w:p w:rsidR="00FC5264" w:rsidRDefault="00FC5264" w:rsidP="00FC5264">
      <w:pPr>
        <w:spacing w:line="11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38" w:lineRule="auto"/>
        <w:ind w:left="8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gjitha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vizitat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terren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dokumentohen</w:t>
      </w:r>
      <w:proofErr w:type="spellEnd"/>
      <w:r>
        <w:rPr>
          <w:rFonts w:ascii="Book Antiqua" w:eastAsia="Book Antiqua" w:hAnsi="Book Antiqua"/>
          <w:sz w:val="24"/>
        </w:rPr>
        <w:t xml:space="preserve"> me </w:t>
      </w:r>
      <w:proofErr w:type="spellStart"/>
      <w:r>
        <w:rPr>
          <w:rFonts w:ascii="Book Antiqua" w:eastAsia="Book Antiqua" w:hAnsi="Book Antiqua"/>
          <w:sz w:val="24"/>
        </w:rPr>
        <w:t>një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raport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shkurt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vizitës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terren</w:t>
      </w:r>
      <w:proofErr w:type="spellEnd"/>
      <w:r>
        <w:rPr>
          <w:rFonts w:ascii="Book Antiqua" w:eastAsia="Book Antiqua" w:hAnsi="Book Antiqua"/>
          <w:sz w:val="24"/>
        </w:rPr>
        <w:t xml:space="preserve"> (</w:t>
      </w:r>
      <w:proofErr w:type="spellStart"/>
      <w:r>
        <w:rPr>
          <w:rFonts w:ascii="Book Antiqua" w:eastAsia="Book Antiqua" w:hAnsi="Book Antiqua"/>
          <w:sz w:val="24"/>
        </w:rPr>
        <w:t>qëllimin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vizitës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më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jeni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takuar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rezultatet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takimit</w:t>
      </w:r>
      <w:proofErr w:type="spellEnd"/>
      <w:r>
        <w:rPr>
          <w:rFonts w:ascii="Book Antiqua" w:eastAsia="Book Antiqua" w:hAnsi="Book Antiqua"/>
          <w:sz w:val="24"/>
        </w:rPr>
        <w:t xml:space="preserve">).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gjitha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këto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dorëzohen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kohën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kërkesës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pagesë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shumë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shumës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mbetur</w:t>
      </w:r>
      <w:proofErr w:type="spellEnd"/>
      <w:r>
        <w:rPr>
          <w:rFonts w:ascii="Book Antiqua" w:eastAsia="Book Antiqua" w:hAnsi="Book Antiqua"/>
          <w:sz w:val="24"/>
        </w:rPr>
        <w:t xml:space="preserve"> (20%). </w:t>
      </w:r>
      <w:proofErr w:type="spellStart"/>
      <w:r>
        <w:rPr>
          <w:rFonts w:ascii="Book Antiqua" w:eastAsia="Book Antiqua" w:hAnsi="Book Antiqua"/>
          <w:sz w:val="24"/>
        </w:rPr>
        <w:t>Lista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pjesëmarrësve</w:t>
      </w:r>
      <w:proofErr w:type="spellEnd"/>
    </w:p>
    <w:p w:rsidR="00FC5264" w:rsidRDefault="00FC5264" w:rsidP="00FC5264">
      <w:pPr>
        <w:spacing w:line="200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00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70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12" w:lineRule="auto"/>
        <w:ind w:left="8"/>
        <w:jc w:val="both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Transporti</w:t>
      </w:r>
      <w:proofErr w:type="spellEnd"/>
      <w:r>
        <w:rPr>
          <w:rFonts w:ascii="Book Antiqua" w:eastAsia="Book Antiqua" w:hAnsi="Book Antiqua"/>
          <w:sz w:val="24"/>
        </w:rPr>
        <w:t xml:space="preserve"> (</w:t>
      </w:r>
      <w:proofErr w:type="spellStart"/>
      <w:r>
        <w:rPr>
          <w:rFonts w:ascii="Book Antiqua" w:eastAsia="Book Antiqua" w:hAnsi="Book Antiqua"/>
          <w:sz w:val="24"/>
        </w:rPr>
        <w:t>bileta</w:t>
      </w:r>
      <w:proofErr w:type="spellEnd"/>
      <w:r>
        <w:rPr>
          <w:rFonts w:ascii="Book Antiqua" w:eastAsia="Book Antiqua" w:hAnsi="Book Antiqua"/>
          <w:sz w:val="24"/>
        </w:rPr>
        <w:t>/</w:t>
      </w:r>
      <w:proofErr w:type="spellStart"/>
      <w:r>
        <w:rPr>
          <w:rFonts w:ascii="Book Antiqua" w:eastAsia="Book Antiqua" w:hAnsi="Book Antiqua"/>
          <w:sz w:val="24"/>
        </w:rPr>
        <w:t>karburante</w:t>
      </w:r>
      <w:proofErr w:type="spellEnd"/>
      <w:r>
        <w:rPr>
          <w:rFonts w:ascii="Book Antiqua" w:eastAsia="Book Antiqua" w:hAnsi="Book Antiqua"/>
          <w:sz w:val="24"/>
        </w:rPr>
        <w:t xml:space="preserve">) </w:t>
      </w:r>
      <w:proofErr w:type="spellStart"/>
      <w:r>
        <w:rPr>
          <w:rFonts w:ascii="Book Antiqua" w:eastAsia="Book Antiqua" w:hAnsi="Book Antiqua"/>
          <w:sz w:val="24"/>
        </w:rPr>
        <w:t>bazuar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regjistrin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udhëtimit</w:t>
      </w:r>
      <w:proofErr w:type="spellEnd"/>
      <w:r>
        <w:rPr>
          <w:rFonts w:ascii="Book Antiqua" w:eastAsia="Book Antiqua" w:hAnsi="Book Antiqua"/>
          <w:sz w:val="24"/>
        </w:rPr>
        <w:t xml:space="preserve"> me </w:t>
      </w:r>
      <w:proofErr w:type="spellStart"/>
      <w:r>
        <w:rPr>
          <w:rFonts w:ascii="Book Antiqua" w:eastAsia="Book Antiqua" w:hAnsi="Book Antiqua"/>
          <w:sz w:val="24"/>
        </w:rPr>
        <w:t>veture</w:t>
      </w:r>
      <w:proofErr w:type="spellEnd"/>
      <w:r>
        <w:rPr>
          <w:rFonts w:ascii="Book Antiqua" w:eastAsia="Book Antiqua" w:hAnsi="Book Antiqua"/>
          <w:sz w:val="24"/>
        </w:rPr>
        <w:t xml:space="preserve">); (per km </w:t>
      </w:r>
      <w:proofErr w:type="spellStart"/>
      <w:proofErr w:type="gramStart"/>
      <w:r>
        <w:rPr>
          <w:rFonts w:ascii="Book Antiqua" w:eastAsia="Book Antiqua" w:hAnsi="Book Antiqua"/>
          <w:sz w:val="24"/>
        </w:rPr>
        <w:t>sa</w:t>
      </w:r>
      <w:proofErr w:type="spellEnd"/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paguhet</w:t>
      </w:r>
      <w:proofErr w:type="spellEnd"/>
      <w:r>
        <w:rPr>
          <w:rFonts w:ascii="Book Antiqua" w:eastAsia="Book Antiqua" w:hAnsi="Book Antiqua"/>
          <w:sz w:val="24"/>
        </w:rPr>
        <w:t xml:space="preserve"> 25 cent)</w:t>
      </w:r>
    </w:p>
    <w:p w:rsidR="00FC5264" w:rsidRDefault="00FC5264" w:rsidP="00FC5264">
      <w:pPr>
        <w:spacing w:line="144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tabs>
          <w:tab w:val="left" w:pos="1388"/>
        </w:tabs>
        <w:spacing w:line="0" w:lineRule="atLeast"/>
        <w:ind w:left="8"/>
        <w:rPr>
          <w:rFonts w:ascii="Book Antiqua" w:eastAsia="Book Antiqua" w:hAnsi="Book Antiqua"/>
          <w:sz w:val="23"/>
        </w:rPr>
      </w:pPr>
      <w:proofErr w:type="spellStart"/>
      <w:proofErr w:type="gramStart"/>
      <w:r>
        <w:rPr>
          <w:rFonts w:ascii="Book Antiqua" w:eastAsia="Book Antiqua" w:hAnsi="Book Antiqua"/>
          <w:sz w:val="24"/>
        </w:rPr>
        <w:t>shpenzimet</w:t>
      </w:r>
      <w:proofErr w:type="spellEnd"/>
      <w:proofErr w:type="gram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Book Antiqua" w:eastAsia="Book Antiqua" w:hAnsi="Book Antiqua"/>
          <w:sz w:val="23"/>
        </w:rPr>
        <w:t>për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materialit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të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zyres</w:t>
      </w:r>
      <w:proofErr w:type="spellEnd"/>
      <w:r>
        <w:rPr>
          <w:rFonts w:ascii="Book Antiqua" w:eastAsia="Book Antiqua" w:hAnsi="Book Antiqua"/>
          <w:sz w:val="23"/>
        </w:rPr>
        <w:t>;</w:t>
      </w:r>
    </w:p>
    <w:p w:rsidR="00FC5264" w:rsidRDefault="00FC5264" w:rsidP="00FC5264">
      <w:pPr>
        <w:spacing w:line="141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0" w:lineRule="atLeast"/>
        <w:ind w:left="68"/>
        <w:rPr>
          <w:rFonts w:ascii="Book Antiqua" w:eastAsia="Book Antiqua" w:hAnsi="Book Antiqua"/>
          <w:sz w:val="24"/>
        </w:rPr>
      </w:pPr>
      <w:proofErr w:type="spellStart"/>
      <w:proofErr w:type="gramStart"/>
      <w:r>
        <w:rPr>
          <w:rFonts w:ascii="Book Antiqua" w:eastAsia="Book Antiqua" w:hAnsi="Book Antiqua"/>
          <w:sz w:val="24"/>
        </w:rPr>
        <w:t>shpenzimet</w:t>
      </w:r>
      <w:proofErr w:type="spellEnd"/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telefon</w:t>
      </w:r>
      <w:proofErr w:type="spellEnd"/>
      <w:r>
        <w:rPr>
          <w:rFonts w:ascii="Book Antiqua" w:eastAsia="Book Antiqua" w:hAnsi="Book Antiqua"/>
          <w:sz w:val="24"/>
        </w:rPr>
        <w:t xml:space="preserve">, internet, </w:t>
      </w:r>
      <w:proofErr w:type="spellStart"/>
      <w:r>
        <w:rPr>
          <w:rFonts w:ascii="Book Antiqua" w:eastAsia="Book Antiqua" w:hAnsi="Book Antiqua"/>
          <w:sz w:val="24"/>
        </w:rPr>
        <w:t>rryma</w:t>
      </w:r>
      <w:proofErr w:type="spellEnd"/>
      <w:r>
        <w:rPr>
          <w:rFonts w:ascii="Book Antiqua" w:eastAsia="Book Antiqua" w:hAnsi="Book Antiqua"/>
          <w:sz w:val="24"/>
        </w:rPr>
        <w:t>;</w:t>
      </w:r>
    </w:p>
    <w:p w:rsidR="00FC5264" w:rsidRDefault="00FC5264" w:rsidP="00FC5264">
      <w:pPr>
        <w:spacing w:line="141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0" w:lineRule="atLeast"/>
        <w:ind w:left="68"/>
        <w:rPr>
          <w:rFonts w:ascii="Book Antiqua" w:eastAsia="Book Antiqua" w:hAnsi="Book Antiqua"/>
          <w:sz w:val="24"/>
        </w:rPr>
      </w:pPr>
      <w:proofErr w:type="spellStart"/>
      <w:proofErr w:type="gramStart"/>
      <w:r>
        <w:rPr>
          <w:rFonts w:ascii="Book Antiqua" w:eastAsia="Book Antiqua" w:hAnsi="Book Antiqua"/>
          <w:sz w:val="24"/>
        </w:rPr>
        <w:t>qiraja</w:t>
      </w:r>
      <w:proofErr w:type="spellEnd"/>
      <w:proofErr w:type="gram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zyrës</w:t>
      </w:r>
      <w:proofErr w:type="spellEnd"/>
      <w:r>
        <w:rPr>
          <w:rFonts w:ascii="Book Antiqua" w:eastAsia="Book Antiqua" w:hAnsi="Book Antiqua"/>
          <w:sz w:val="24"/>
        </w:rPr>
        <w:t xml:space="preserve"> – pa </w:t>
      </w:r>
      <w:proofErr w:type="spellStart"/>
      <w:r>
        <w:rPr>
          <w:rFonts w:ascii="Book Antiqua" w:eastAsia="Book Antiqua" w:hAnsi="Book Antiqua"/>
          <w:sz w:val="24"/>
        </w:rPr>
        <w:t>pajisjet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zyres</w:t>
      </w:r>
      <w:proofErr w:type="spellEnd"/>
      <w:r>
        <w:rPr>
          <w:rFonts w:ascii="Book Antiqua" w:eastAsia="Book Antiqua" w:hAnsi="Book Antiqua"/>
          <w:sz w:val="24"/>
        </w:rPr>
        <w:t>;</w:t>
      </w:r>
    </w:p>
    <w:p w:rsidR="00FC5264" w:rsidRDefault="00FC5264" w:rsidP="00FC5264">
      <w:pPr>
        <w:spacing w:line="144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0" w:lineRule="atLeast"/>
        <w:ind w:left="68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Rroga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menaxherit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GLV-</w:t>
      </w:r>
      <w:proofErr w:type="gramStart"/>
      <w:r>
        <w:rPr>
          <w:rFonts w:ascii="Book Antiqua" w:eastAsia="Book Antiqua" w:hAnsi="Book Antiqua"/>
          <w:sz w:val="24"/>
        </w:rPr>
        <w:t>s ;</w:t>
      </w:r>
      <w:proofErr w:type="gramEnd"/>
    </w:p>
    <w:p w:rsidR="00FC5264" w:rsidRDefault="00FC5264" w:rsidP="00FC5264">
      <w:pPr>
        <w:spacing w:line="141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0" w:lineRule="atLeast"/>
        <w:ind w:left="8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Shpenzimet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paparashikuara</w:t>
      </w:r>
      <w:proofErr w:type="spellEnd"/>
    </w:p>
    <w:p w:rsidR="00FC5264" w:rsidRDefault="00FC5264" w:rsidP="00FC5264">
      <w:pPr>
        <w:spacing w:line="141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0" w:lineRule="atLeast"/>
        <w:ind w:left="8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gjitha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këto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bëhet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një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vlerësim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shpenzimet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mundëshme</w:t>
      </w:r>
      <w:proofErr w:type="spellEnd"/>
      <w:r>
        <w:rPr>
          <w:rFonts w:ascii="Book Antiqua" w:eastAsia="Book Antiqua" w:hAnsi="Book Antiqua"/>
          <w:sz w:val="24"/>
        </w:rPr>
        <w:t>.</w:t>
      </w:r>
    </w:p>
    <w:p w:rsidR="00FC5264" w:rsidRDefault="00FC5264" w:rsidP="00FC5264">
      <w:pPr>
        <w:spacing w:line="0" w:lineRule="atLeast"/>
        <w:ind w:left="8"/>
        <w:rPr>
          <w:rFonts w:ascii="Book Antiqua" w:eastAsia="Book Antiqua" w:hAnsi="Book Antiqua"/>
          <w:sz w:val="24"/>
        </w:rPr>
        <w:sectPr w:rsidR="00FC5264">
          <w:pgSz w:w="11900" w:h="16838"/>
          <w:pgMar w:top="679" w:right="926" w:bottom="0" w:left="1152" w:header="0" w:footer="0" w:gutter="0"/>
          <w:cols w:space="0" w:equalWidth="0">
            <w:col w:w="9828"/>
          </w:cols>
          <w:docGrid w:linePitch="360"/>
        </w:sectPr>
      </w:pPr>
    </w:p>
    <w:p w:rsidR="00FC5264" w:rsidRDefault="00FC5264" w:rsidP="00FC5264">
      <w:pPr>
        <w:spacing w:line="200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335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tabs>
          <w:tab w:val="left" w:pos="9588"/>
        </w:tabs>
        <w:spacing w:line="0" w:lineRule="atLeast"/>
        <w:ind w:left="8"/>
        <w:rPr>
          <w:sz w:val="21"/>
        </w:rPr>
      </w:pPr>
      <w:r>
        <w:rPr>
          <w:sz w:val="31"/>
          <w:vertAlign w:val="superscript"/>
        </w:rPr>
        <w:t>.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22</w:t>
      </w:r>
    </w:p>
    <w:p w:rsidR="00FC5264" w:rsidRDefault="00FC5264" w:rsidP="00FC5264">
      <w:pPr>
        <w:tabs>
          <w:tab w:val="left" w:pos="9588"/>
        </w:tabs>
        <w:spacing w:line="0" w:lineRule="atLeast"/>
        <w:ind w:left="8"/>
        <w:rPr>
          <w:sz w:val="21"/>
        </w:rPr>
        <w:sectPr w:rsidR="00FC5264">
          <w:type w:val="continuous"/>
          <w:pgSz w:w="11900" w:h="16838"/>
          <w:pgMar w:top="679" w:right="926" w:bottom="0" w:left="1152" w:header="0" w:footer="0" w:gutter="0"/>
          <w:cols w:space="0" w:equalWidth="0">
            <w:col w:w="9828"/>
          </w:cols>
          <w:docGrid w:linePitch="360"/>
        </w:sectPr>
      </w:pPr>
    </w:p>
    <w:p w:rsidR="00FC5264" w:rsidRDefault="00FC5264" w:rsidP="00FC5264">
      <w:pPr>
        <w:spacing w:line="205" w:lineRule="auto"/>
        <w:ind w:left="8" w:right="180"/>
        <w:rPr>
          <w:rFonts w:ascii="Book Antiqua" w:eastAsia="Book Antiqua" w:hAnsi="Book Antiqua"/>
          <w:sz w:val="24"/>
        </w:rPr>
      </w:pPr>
      <w:bookmarkStart w:id="2" w:name="page23"/>
      <w:bookmarkEnd w:id="2"/>
      <w:proofErr w:type="spellStart"/>
      <w:r>
        <w:rPr>
          <w:rFonts w:ascii="Book Antiqua" w:eastAsia="Book Antiqua" w:hAnsi="Book Antiqua"/>
          <w:sz w:val="24"/>
        </w:rPr>
        <w:lastRenderedPageBreak/>
        <w:t>Ndërsa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fund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aktivitetit</w:t>
      </w:r>
      <w:proofErr w:type="spellEnd"/>
      <w:r>
        <w:rPr>
          <w:rFonts w:ascii="Book Antiqua" w:eastAsia="Book Antiqua" w:hAnsi="Book Antiqua"/>
          <w:sz w:val="24"/>
        </w:rPr>
        <w:t>/</w:t>
      </w:r>
      <w:proofErr w:type="spellStart"/>
      <w:r>
        <w:rPr>
          <w:rFonts w:ascii="Book Antiqua" w:eastAsia="Book Antiqua" w:hAnsi="Book Antiqua"/>
          <w:sz w:val="24"/>
        </w:rPr>
        <w:t>projektit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dokumentohen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këto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shpenzime</w:t>
      </w:r>
      <w:proofErr w:type="spellEnd"/>
      <w:r>
        <w:rPr>
          <w:rFonts w:ascii="Book Antiqua" w:eastAsia="Book Antiqua" w:hAnsi="Book Antiqua"/>
          <w:sz w:val="24"/>
        </w:rPr>
        <w:t xml:space="preserve"> me </w:t>
      </w:r>
      <w:proofErr w:type="spellStart"/>
      <w:r>
        <w:rPr>
          <w:rFonts w:ascii="Book Antiqua" w:eastAsia="Book Antiqua" w:hAnsi="Book Antiqua"/>
          <w:sz w:val="24"/>
        </w:rPr>
        <w:t>fatura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ditët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punës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menaxherit</w:t>
      </w:r>
      <w:proofErr w:type="spellEnd"/>
      <w:r>
        <w:rPr>
          <w:rFonts w:ascii="Book Antiqua" w:eastAsia="Book Antiqua" w:hAnsi="Book Antiqua"/>
          <w:sz w:val="24"/>
        </w:rPr>
        <w:t xml:space="preserve">.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gjitha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këto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dorëzohen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kohën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kërkesës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pagesë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shumën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shumës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mbetur</w:t>
      </w:r>
      <w:proofErr w:type="spellEnd"/>
      <w:r>
        <w:rPr>
          <w:rFonts w:ascii="Book Antiqua" w:eastAsia="Book Antiqua" w:hAnsi="Book Antiqua"/>
          <w:sz w:val="24"/>
        </w:rPr>
        <w:t xml:space="preserve"> (20%).</w:t>
      </w:r>
    </w:p>
    <w:p w:rsidR="00FC5264" w:rsidRDefault="00FC5264" w:rsidP="00FC5264">
      <w:pPr>
        <w:spacing w:line="200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386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numPr>
          <w:ilvl w:val="0"/>
          <w:numId w:val="4"/>
        </w:numPr>
        <w:tabs>
          <w:tab w:val="left" w:pos="448"/>
        </w:tabs>
        <w:spacing w:line="0" w:lineRule="atLeast"/>
        <w:ind w:left="448" w:hanging="448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Një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orarë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indikativ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aktivitetet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parapara</w:t>
      </w:r>
      <w:proofErr w:type="spellEnd"/>
    </w:p>
    <w:p w:rsidR="00FC5264" w:rsidRDefault="00FC5264" w:rsidP="00FC5264">
      <w:pPr>
        <w:spacing w:line="152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05" w:lineRule="auto"/>
        <w:ind w:left="8"/>
        <w:jc w:val="both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p.sh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nëse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afati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zbatimit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është</w:t>
      </w:r>
      <w:proofErr w:type="spellEnd"/>
      <w:r>
        <w:rPr>
          <w:rFonts w:ascii="Book Antiqua" w:eastAsia="Book Antiqua" w:hAnsi="Book Antiqua"/>
          <w:sz w:val="24"/>
        </w:rPr>
        <w:t xml:space="preserve"> 12 </w:t>
      </w:r>
      <w:proofErr w:type="spellStart"/>
      <w:r>
        <w:rPr>
          <w:rFonts w:ascii="Book Antiqua" w:eastAsia="Book Antiqua" w:hAnsi="Book Antiqua"/>
          <w:sz w:val="24"/>
        </w:rPr>
        <w:t>muaj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një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orar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indikativ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aktiviteteve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tyre</w:t>
      </w:r>
      <w:proofErr w:type="spellEnd"/>
      <w:r>
        <w:rPr>
          <w:rFonts w:ascii="Book Antiqua" w:eastAsia="Book Antiqua" w:hAnsi="Book Antiqua"/>
          <w:sz w:val="24"/>
        </w:rPr>
        <w:t xml:space="preserve"> (p.sh </w:t>
      </w:r>
      <w:proofErr w:type="spellStart"/>
      <w:r>
        <w:rPr>
          <w:rFonts w:ascii="Book Antiqua" w:eastAsia="Book Antiqua" w:hAnsi="Book Antiqua"/>
          <w:sz w:val="24"/>
        </w:rPr>
        <w:t>vendosja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zyres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zgjedhja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menaxher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blerja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pajisjeve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zyre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ndonjë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aktivitet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tjetër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menaxherit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parqitete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një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orar</w:t>
      </w:r>
      <w:proofErr w:type="spellEnd"/>
      <w:r>
        <w:rPr>
          <w:rFonts w:ascii="Book Antiqua" w:eastAsia="Book Antiqua" w:hAnsi="Book Antiqua"/>
          <w:sz w:val="24"/>
        </w:rPr>
        <w:t>)</w:t>
      </w:r>
    </w:p>
    <w:p w:rsidR="00FC5264" w:rsidRDefault="00FC5264" w:rsidP="00FC5264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27"/>
        <w:gridCol w:w="1327"/>
        <w:gridCol w:w="1328"/>
        <w:gridCol w:w="1328"/>
        <w:gridCol w:w="1328"/>
        <w:gridCol w:w="1328"/>
      </w:tblGrid>
      <w:tr w:rsidR="00FC5264" w:rsidRPr="006B01AF" w:rsidTr="00DE11E3">
        <w:tc>
          <w:tcPr>
            <w:tcW w:w="1434" w:type="dxa"/>
            <w:shd w:val="clear" w:color="auto" w:fill="auto"/>
          </w:tcPr>
          <w:p w:rsidR="00FC5264" w:rsidRPr="00DE11E3" w:rsidRDefault="00FC5264" w:rsidP="00DE11E3">
            <w:pPr>
              <w:spacing w:line="3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1AF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E11E3">
              <w:rPr>
                <w:rFonts w:ascii="Times New Roman" w:eastAsia="Times New Roman" w:hAnsi="Times New Roman"/>
                <w:sz w:val="24"/>
                <w:szCs w:val="24"/>
              </w:rPr>
              <w:t>Aktiviteti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FC5264" w:rsidRPr="00DE11E3" w:rsidRDefault="00FC5264" w:rsidP="00DE11E3">
            <w:pPr>
              <w:spacing w:line="3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1AF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DE11E3">
              <w:rPr>
                <w:rFonts w:ascii="Times New Roman" w:eastAsia="Times New Roman" w:hAnsi="Times New Roman"/>
                <w:sz w:val="24"/>
                <w:szCs w:val="24"/>
              </w:rPr>
              <w:t>Muaji</w:t>
            </w:r>
            <w:proofErr w:type="spellEnd"/>
            <w:r w:rsidRPr="00DE11E3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34" w:type="dxa"/>
            <w:shd w:val="clear" w:color="auto" w:fill="auto"/>
          </w:tcPr>
          <w:p w:rsidR="00FC5264" w:rsidRPr="00DE11E3" w:rsidRDefault="00FC5264" w:rsidP="00DE11E3">
            <w:pPr>
              <w:spacing w:line="3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1AF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6B01AF">
              <w:rPr>
                <w:rFonts w:ascii="Times New Roman" w:eastAsia="Times New Roman" w:hAnsi="Times New Roman"/>
                <w:sz w:val="24"/>
                <w:szCs w:val="24"/>
              </w:rPr>
              <w:t>Muaji</w:t>
            </w:r>
            <w:proofErr w:type="spellEnd"/>
            <w:r w:rsidRPr="006B01AF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34" w:type="dxa"/>
            <w:shd w:val="clear" w:color="auto" w:fill="auto"/>
          </w:tcPr>
          <w:p w:rsidR="00FC5264" w:rsidRPr="00DE11E3" w:rsidRDefault="00FC5264" w:rsidP="00DE11E3">
            <w:pPr>
              <w:spacing w:line="3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1AF">
              <w:rPr>
                <w:rFonts w:ascii="Times New Roman" w:eastAsia="Times New Roman" w:hAnsi="Times New Roman"/>
              </w:rPr>
              <w:t xml:space="preserve">      </w:t>
            </w:r>
            <w:proofErr w:type="spellStart"/>
            <w:r w:rsidRPr="006B01AF">
              <w:rPr>
                <w:rFonts w:ascii="Times New Roman" w:eastAsia="Times New Roman" w:hAnsi="Times New Roman"/>
                <w:sz w:val="24"/>
                <w:szCs w:val="24"/>
              </w:rPr>
              <w:t>Muaji</w:t>
            </w:r>
            <w:proofErr w:type="spellEnd"/>
            <w:r w:rsidRPr="006B01AF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34" w:type="dxa"/>
            <w:shd w:val="clear" w:color="auto" w:fill="auto"/>
          </w:tcPr>
          <w:p w:rsidR="00FC5264" w:rsidRPr="00DE11E3" w:rsidRDefault="00FC5264" w:rsidP="00DE11E3">
            <w:pPr>
              <w:spacing w:line="3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1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01AF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DE11E3">
              <w:rPr>
                <w:rFonts w:ascii="Times New Roman" w:eastAsia="Times New Roman" w:hAnsi="Times New Roman"/>
                <w:sz w:val="24"/>
                <w:szCs w:val="24"/>
              </w:rPr>
              <w:t>Muaji</w:t>
            </w:r>
            <w:proofErr w:type="spellEnd"/>
            <w:r w:rsidRPr="00DE11E3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434" w:type="dxa"/>
            <w:shd w:val="clear" w:color="auto" w:fill="auto"/>
          </w:tcPr>
          <w:p w:rsidR="00FC5264" w:rsidRPr="00DE11E3" w:rsidRDefault="00FC5264" w:rsidP="00DE11E3">
            <w:pPr>
              <w:spacing w:line="3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1AF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DE11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1E3">
              <w:rPr>
                <w:rFonts w:ascii="Times New Roman" w:eastAsia="Times New Roman" w:hAnsi="Times New Roman"/>
                <w:sz w:val="24"/>
                <w:szCs w:val="24"/>
              </w:rPr>
              <w:t>Muaji</w:t>
            </w:r>
            <w:proofErr w:type="spellEnd"/>
            <w:r w:rsidRPr="00DE11E3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434" w:type="dxa"/>
            <w:shd w:val="clear" w:color="auto" w:fill="auto"/>
          </w:tcPr>
          <w:p w:rsidR="00FC5264" w:rsidRPr="00DE11E3" w:rsidRDefault="00FC5264" w:rsidP="00DE11E3">
            <w:pPr>
              <w:spacing w:line="3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1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01AF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DE11E3">
              <w:rPr>
                <w:rFonts w:ascii="Times New Roman" w:eastAsia="Times New Roman" w:hAnsi="Times New Roman"/>
                <w:sz w:val="24"/>
                <w:szCs w:val="24"/>
              </w:rPr>
              <w:t>Muaji</w:t>
            </w:r>
            <w:proofErr w:type="spellEnd"/>
            <w:r w:rsidRPr="00DE11E3"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FC5264" w:rsidRPr="006B01AF" w:rsidTr="00DE11E3"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</w:tr>
      <w:tr w:rsidR="00FC5264" w:rsidRPr="006B01AF" w:rsidTr="00DE11E3"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</w:tr>
      <w:tr w:rsidR="00FC5264" w:rsidRPr="006B01AF" w:rsidTr="00DE11E3"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C5264" w:rsidRPr="006B01AF" w:rsidRDefault="00FC5264" w:rsidP="00DE11E3">
            <w:pPr>
              <w:spacing w:line="395" w:lineRule="exact"/>
              <w:rPr>
                <w:rFonts w:ascii="Times New Roman" w:eastAsia="Times New Roman" w:hAnsi="Times New Roman"/>
              </w:rPr>
            </w:pPr>
          </w:p>
        </w:tc>
      </w:tr>
    </w:tbl>
    <w:p w:rsidR="00FC5264" w:rsidRDefault="00FC5264" w:rsidP="00FC5264">
      <w:pPr>
        <w:spacing w:line="395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00" w:lineRule="exact"/>
        <w:rPr>
          <w:rFonts w:ascii="Times New Roman" w:eastAsia="Times New Roman" w:hAnsi="Times New Roman"/>
        </w:rPr>
      </w:pPr>
      <w:proofErr w:type="spellStart"/>
      <w:r w:rsidRPr="00DE11E3">
        <w:rPr>
          <w:rFonts w:ascii="Times New Roman" w:eastAsia="Times New Roman" w:hAnsi="Times New Roman"/>
          <w:sz w:val="24"/>
          <w:szCs w:val="24"/>
        </w:rPr>
        <w:t>Etj</w:t>
      </w:r>
      <w:proofErr w:type="spellEnd"/>
      <w:r>
        <w:rPr>
          <w:rFonts w:ascii="Book Antiqua" w:eastAsia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150495</wp:posOffset>
                </wp:positionV>
                <wp:extent cx="6381750" cy="0"/>
                <wp:effectExtent l="12700" t="10795" r="635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6A6CB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85pt" to="496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" strokeweight=".16931mm"/>
            </w:pict>
          </mc:Fallback>
        </mc:AlternateContent>
      </w:r>
    </w:p>
    <w:p w:rsidR="00FC5264" w:rsidRDefault="00FC5264" w:rsidP="00FC5264">
      <w:pPr>
        <w:spacing w:line="372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0" w:lineRule="atLeast"/>
        <w:ind w:left="8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Lista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rezultateve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pritura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indikatoret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pritur</w:t>
      </w:r>
      <w:proofErr w:type="spellEnd"/>
      <w:r>
        <w:rPr>
          <w:rFonts w:ascii="Book Antiqua" w:eastAsia="Book Antiqua" w:hAnsi="Book Antiqua"/>
          <w:sz w:val="24"/>
        </w:rPr>
        <w:t>.</w:t>
      </w:r>
    </w:p>
    <w:p w:rsidR="00FC5264" w:rsidRDefault="00FC5264" w:rsidP="00FC5264">
      <w:pPr>
        <w:spacing w:line="200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00" w:lineRule="exact"/>
        <w:rPr>
          <w:rFonts w:ascii="Times New Roman" w:eastAsia="Times New Roman" w:hAnsi="Times New Roman"/>
        </w:rPr>
      </w:pPr>
    </w:p>
    <w:p w:rsidR="00FC5264" w:rsidRDefault="00FC5264" w:rsidP="00FC5264">
      <w:pPr>
        <w:spacing w:line="200" w:lineRule="exact"/>
        <w:rPr>
          <w:rFonts w:ascii="Times New Roman" w:eastAsia="Times New Roman" w:hAnsi="Times New Roman"/>
        </w:rPr>
      </w:pPr>
    </w:p>
    <w:p w:rsidR="00426FC4" w:rsidRDefault="00426FC4"/>
    <w:sectPr w:rsidR="0042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7C3DBD3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E"/>
    <w:rsid w:val="00426FC4"/>
    <w:rsid w:val="00B3312E"/>
    <w:rsid w:val="00F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7CC4E-81DB-463A-9A60-16B42A40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Shkelzen.S.Morina</cp:lastModifiedBy>
  <cp:revision>2</cp:revision>
  <dcterms:created xsi:type="dcterms:W3CDTF">2018-03-15T10:20:00Z</dcterms:created>
  <dcterms:modified xsi:type="dcterms:W3CDTF">2018-03-15T10:22:00Z</dcterms:modified>
</cp:coreProperties>
</file>