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BDE5" w14:textId="73FE707B" w:rsidR="00595B3E" w:rsidRDefault="00595B3E" w:rsidP="00996A20">
      <w:pPr>
        <w:pStyle w:val="01ChapterTitle"/>
        <w:rPr>
          <w:bCs w:val="0"/>
          <w:caps w:val="0"/>
          <w:sz w:val="22"/>
          <w:szCs w:val="22"/>
        </w:rPr>
      </w:pPr>
      <w:r>
        <w:rPr>
          <w:bCs w:val="0"/>
          <w:caps w:val="0"/>
          <w:sz w:val="22"/>
          <w:szCs w:val="22"/>
        </w:rPr>
        <w:t xml:space="preserve">Kosovo </w:t>
      </w:r>
      <w:r w:rsidR="00E3331E">
        <w:rPr>
          <w:bCs w:val="0"/>
          <w:caps w:val="0"/>
          <w:sz w:val="22"/>
          <w:szCs w:val="22"/>
        </w:rPr>
        <w:t xml:space="preserve">Improvement and </w:t>
      </w:r>
      <w:r>
        <w:rPr>
          <w:bCs w:val="0"/>
          <w:caps w:val="0"/>
          <w:sz w:val="22"/>
          <w:szCs w:val="22"/>
        </w:rPr>
        <w:t xml:space="preserve">Rehabilitation </w:t>
      </w:r>
      <w:r w:rsidR="00E3331E">
        <w:rPr>
          <w:bCs w:val="0"/>
          <w:caps w:val="0"/>
          <w:sz w:val="22"/>
          <w:szCs w:val="22"/>
        </w:rPr>
        <w:t xml:space="preserve">of Irrigation Systems </w:t>
      </w:r>
      <w:r>
        <w:rPr>
          <w:bCs w:val="0"/>
          <w:caps w:val="0"/>
          <w:sz w:val="22"/>
          <w:szCs w:val="22"/>
        </w:rPr>
        <w:t xml:space="preserve">Project (IRIS) </w:t>
      </w:r>
    </w:p>
    <w:p w14:paraId="7469162E" w14:textId="5C89DAAA" w:rsidR="00595B3E" w:rsidRDefault="009B64AF" w:rsidP="00996A20">
      <w:pPr>
        <w:pStyle w:val="01ChapterTitle"/>
        <w:rPr>
          <w:bCs w:val="0"/>
          <w:caps w:val="0"/>
          <w:sz w:val="22"/>
          <w:szCs w:val="22"/>
        </w:rPr>
      </w:pPr>
      <w:r w:rsidRPr="00B966B7">
        <w:rPr>
          <w:sz w:val="22"/>
          <w:szCs w:val="22"/>
        </w:rPr>
        <w:t>PROJECT IMPLEMENTATION UNIT</w:t>
      </w:r>
      <w:r>
        <w:rPr>
          <w:sz w:val="22"/>
          <w:szCs w:val="22"/>
        </w:rPr>
        <w:t xml:space="preserve"> STAFF</w:t>
      </w:r>
    </w:p>
    <w:p w14:paraId="3F3877B8" w14:textId="4822C3C7" w:rsidR="00485C7F" w:rsidRPr="00B966B7" w:rsidRDefault="00485C7F" w:rsidP="00033E8E">
      <w:pPr>
        <w:pStyle w:val="01ChapterTitle"/>
        <w:rPr>
          <w:sz w:val="22"/>
          <w:szCs w:val="22"/>
        </w:rPr>
      </w:pPr>
      <w:r w:rsidRPr="00B966B7">
        <w:rPr>
          <w:bCs w:val="0"/>
          <w:caps w:val="0"/>
          <w:sz w:val="22"/>
          <w:szCs w:val="22"/>
        </w:rPr>
        <w:t xml:space="preserve">TERMS OF </w:t>
      </w:r>
      <w:r w:rsidRPr="00B966B7">
        <w:rPr>
          <w:sz w:val="22"/>
          <w:szCs w:val="22"/>
        </w:rPr>
        <w:t>REFERENCE</w:t>
      </w:r>
      <w:r w:rsidR="00406E08">
        <w:rPr>
          <w:sz w:val="22"/>
          <w:szCs w:val="22"/>
        </w:rPr>
        <w:t>S</w:t>
      </w:r>
      <w:r w:rsidRPr="00B966B7">
        <w:rPr>
          <w:sz w:val="22"/>
          <w:szCs w:val="22"/>
        </w:rPr>
        <w:t xml:space="preserve"> </w:t>
      </w:r>
      <w:r w:rsidR="009B64AF">
        <w:rPr>
          <w:sz w:val="22"/>
          <w:szCs w:val="22"/>
        </w:rPr>
        <w:t xml:space="preserve"> </w:t>
      </w:r>
    </w:p>
    <w:p w14:paraId="745590E7" w14:textId="0E3C6EF6" w:rsidR="00485C7F" w:rsidRPr="00B966B7" w:rsidRDefault="009B64AF" w:rsidP="00485C7F">
      <w:pPr>
        <w:jc w:val="center"/>
        <w:rPr>
          <w:b/>
          <w:sz w:val="22"/>
          <w:szCs w:val="22"/>
        </w:rPr>
      </w:pPr>
      <w:r>
        <w:rPr>
          <w:b/>
          <w:sz w:val="22"/>
          <w:szCs w:val="22"/>
        </w:rPr>
        <w:t xml:space="preserve">PROJECT </w:t>
      </w:r>
      <w:r w:rsidR="00485C7F" w:rsidRPr="00B966B7">
        <w:rPr>
          <w:b/>
          <w:sz w:val="22"/>
          <w:szCs w:val="22"/>
        </w:rPr>
        <w:t>MANAGER</w:t>
      </w:r>
    </w:p>
    <w:p w14:paraId="11A4DD90" w14:textId="77777777" w:rsidR="00485C7F" w:rsidRPr="00B966B7" w:rsidRDefault="00485C7F" w:rsidP="00485C7F">
      <w:pPr>
        <w:jc w:val="center"/>
        <w:rPr>
          <w:sz w:val="22"/>
          <w:szCs w:val="22"/>
        </w:rPr>
      </w:pPr>
    </w:p>
    <w:p w14:paraId="057DBC1F" w14:textId="77777777" w:rsidR="00485C7F" w:rsidRPr="00B966B7" w:rsidRDefault="00485C7F" w:rsidP="00485C7F">
      <w:pPr>
        <w:jc w:val="center"/>
        <w:rPr>
          <w:b/>
          <w:sz w:val="22"/>
          <w:szCs w:val="22"/>
        </w:rPr>
      </w:pPr>
    </w:p>
    <w:p w14:paraId="69259F8F" w14:textId="77777777" w:rsidR="00B16BB0" w:rsidRDefault="00B16BB0" w:rsidP="00B16BB0">
      <w:pPr>
        <w:pStyle w:val="ListParagraph"/>
        <w:ind w:left="0"/>
        <w:contextualSpacing/>
        <w:jc w:val="both"/>
        <w:rPr>
          <w:sz w:val="22"/>
          <w:szCs w:val="22"/>
        </w:rPr>
      </w:pPr>
      <w:r>
        <w:rPr>
          <w:sz w:val="22"/>
          <w:szCs w:val="22"/>
        </w:rPr>
        <w:t>Introduction</w:t>
      </w:r>
    </w:p>
    <w:p w14:paraId="5E81E33A" w14:textId="77777777" w:rsidR="00B16BB0" w:rsidRDefault="00B16BB0" w:rsidP="00B16BB0">
      <w:pPr>
        <w:pStyle w:val="ListParagraph"/>
        <w:ind w:left="0"/>
        <w:contextualSpacing/>
        <w:jc w:val="both"/>
        <w:rPr>
          <w:sz w:val="22"/>
          <w:szCs w:val="22"/>
        </w:rPr>
      </w:pPr>
    </w:p>
    <w:p w14:paraId="4926643B" w14:textId="22D7E7DF" w:rsidR="00D50B9D" w:rsidRDefault="00B16BB0" w:rsidP="00B16BB0">
      <w:pPr>
        <w:pStyle w:val="ListParagraph"/>
        <w:ind w:left="0"/>
        <w:contextualSpacing/>
        <w:jc w:val="both"/>
        <w:rPr>
          <w:color w:val="000000"/>
          <w:sz w:val="22"/>
          <w:szCs w:val="22"/>
        </w:rPr>
      </w:pPr>
      <w:r w:rsidRPr="006818CA">
        <w:rPr>
          <w:sz w:val="22"/>
          <w:szCs w:val="22"/>
        </w:rPr>
        <w:t xml:space="preserve">The Kosovo </w:t>
      </w:r>
      <w:r w:rsidR="00E84504">
        <w:rPr>
          <w:sz w:val="22"/>
          <w:szCs w:val="22"/>
        </w:rPr>
        <w:t xml:space="preserve">Improvement and </w:t>
      </w:r>
      <w:r w:rsidRPr="006818CA">
        <w:rPr>
          <w:sz w:val="22"/>
          <w:szCs w:val="22"/>
        </w:rPr>
        <w:t xml:space="preserve">Rehabilitation </w:t>
      </w:r>
      <w:r w:rsidR="00E84504">
        <w:rPr>
          <w:sz w:val="22"/>
          <w:szCs w:val="22"/>
        </w:rPr>
        <w:t xml:space="preserve">of Irrigation Systems </w:t>
      </w:r>
      <w:r w:rsidRPr="006818CA">
        <w:rPr>
          <w:sz w:val="22"/>
          <w:szCs w:val="22"/>
        </w:rPr>
        <w:t>Project (IRIS) is implemented by the MAFRD</w:t>
      </w:r>
      <w:r w:rsidR="00E84504">
        <w:rPr>
          <w:sz w:val="22"/>
          <w:szCs w:val="22"/>
        </w:rPr>
        <w:t xml:space="preserve">. </w:t>
      </w:r>
      <w:r w:rsidR="002C46F8">
        <w:rPr>
          <w:sz w:val="22"/>
          <w:szCs w:val="22"/>
        </w:rPr>
        <w:t xml:space="preserve">The IRIS is financed through the </w:t>
      </w:r>
      <w:r w:rsidR="00C67B51" w:rsidRPr="00033E8E">
        <w:rPr>
          <w:sz w:val="22"/>
          <w:szCs w:val="22"/>
          <w:lang w:val="en-GB"/>
        </w:rPr>
        <w:t>European Commission - World Bank Partnership Programme Part III for Europe and Central Asia Programmatic Single Donor Trust Fund</w:t>
      </w:r>
      <w:r w:rsidR="002C46F8" w:rsidRPr="00062578">
        <w:rPr>
          <w:sz w:val="22"/>
          <w:szCs w:val="22"/>
          <w:lang w:val="en-GB"/>
        </w:rPr>
        <w:t xml:space="preserve">. The objective of the IRIS is </w:t>
      </w:r>
      <w:r w:rsidR="00062578" w:rsidRPr="00033E8E">
        <w:rPr>
          <w:noProof/>
          <w:sz w:val="22"/>
          <w:szCs w:val="22"/>
        </w:rPr>
        <w:t>to increase the efficiency of irrigation water utilization and boost agricultural productivity in the project area</w:t>
      </w:r>
      <w:r w:rsidR="00ED4838">
        <w:rPr>
          <w:noProof/>
          <w:sz w:val="22"/>
          <w:szCs w:val="22"/>
        </w:rPr>
        <w:t>.</w:t>
      </w:r>
      <w:r w:rsidR="00406E08">
        <w:rPr>
          <w:noProof/>
          <w:sz w:val="22"/>
          <w:szCs w:val="22"/>
        </w:rPr>
        <w:t xml:space="preserve"> </w:t>
      </w:r>
      <w:r w:rsidR="00443BD8">
        <w:rPr>
          <w:noProof/>
          <w:sz w:val="22"/>
          <w:szCs w:val="22"/>
        </w:rPr>
        <w:t>The IRIS envisions to achi</w:t>
      </w:r>
      <w:r w:rsidR="00006AEA">
        <w:rPr>
          <w:noProof/>
          <w:sz w:val="22"/>
          <w:szCs w:val="22"/>
        </w:rPr>
        <w:t>e</w:t>
      </w:r>
      <w:r w:rsidR="00443BD8">
        <w:rPr>
          <w:noProof/>
          <w:sz w:val="22"/>
          <w:szCs w:val="22"/>
        </w:rPr>
        <w:t xml:space="preserve">ve </w:t>
      </w:r>
      <w:r w:rsidR="00006AEA">
        <w:rPr>
          <w:noProof/>
          <w:sz w:val="22"/>
          <w:szCs w:val="22"/>
        </w:rPr>
        <w:t xml:space="preserve">its </w:t>
      </w:r>
      <w:r w:rsidR="00443BD8">
        <w:rPr>
          <w:noProof/>
          <w:sz w:val="22"/>
          <w:szCs w:val="22"/>
        </w:rPr>
        <w:t>development obj</w:t>
      </w:r>
      <w:r w:rsidR="00006AEA">
        <w:rPr>
          <w:noProof/>
          <w:sz w:val="22"/>
          <w:szCs w:val="22"/>
        </w:rPr>
        <w:t xml:space="preserve">ective </w:t>
      </w:r>
      <w:r w:rsidR="00443BD8">
        <w:rPr>
          <w:noProof/>
          <w:sz w:val="22"/>
          <w:szCs w:val="22"/>
        </w:rPr>
        <w:t xml:space="preserve">by supproting </w:t>
      </w:r>
      <w:r w:rsidR="00443BD8" w:rsidRPr="00062578">
        <w:rPr>
          <w:sz w:val="22"/>
          <w:szCs w:val="22"/>
        </w:rPr>
        <w:t>irrigation and drainage</w:t>
      </w:r>
      <w:r w:rsidR="00443BD8" w:rsidRPr="006818CA">
        <w:rPr>
          <w:sz w:val="22"/>
          <w:szCs w:val="22"/>
        </w:rPr>
        <w:t xml:space="preserve"> infrastructure</w:t>
      </w:r>
      <w:r w:rsidR="00443BD8">
        <w:rPr>
          <w:sz w:val="22"/>
          <w:szCs w:val="22"/>
        </w:rPr>
        <w:t xml:space="preserve">s, </w:t>
      </w:r>
      <w:r w:rsidR="00443BD8" w:rsidRPr="006818CA">
        <w:rPr>
          <w:sz w:val="22"/>
          <w:szCs w:val="22"/>
        </w:rPr>
        <w:t>institutional</w:t>
      </w:r>
      <w:r w:rsidR="00443BD8" w:rsidRPr="00B966B7">
        <w:rPr>
          <w:sz w:val="22"/>
          <w:szCs w:val="22"/>
        </w:rPr>
        <w:t xml:space="preserve"> capacity </w:t>
      </w:r>
      <w:r w:rsidR="00443BD8">
        <w:rPr>
          <w:sz w:val="22"/>
          <w:szCs w:val="22"/>
        </w:rPr>
        <w:t xml:space="preserve">development and improving the access to </w:t>
      </w:r>
      <w:r w:rsidR="00443BD8" w:rsidRPr="00B966B7">
        <w:rPr>
          <w:color w:val="000000"/>
          <w:sz w:val="22"/>
          <w:szCs w:val="22"/>
        </w:rPr>
        <w:t xml:space="preserve">markets </w:t>
      </w:r>
      <w:r w:rsidR="00443BD8">
        <w:rPr>
          <w:color w:val="000000"/>
          <w:sz w:val="22"/>
          <w:szCs w:val="22"/>
        </w:rPr>
        <w:t xml:space="preserve">of </w:t>
      </w:r>
      <w:r w:rsidR="00443BD8" w:rsidRPr="00B966B7">
        <w:rPr>
          <w:color w:val="000000"/>
          <w:sz w:val="22"/>
          <w:szCs w:val="22"/>
        </w:rPr>
        <w:t xml:space="preserve">beneficiaries in the horticulture and livestock subsectors of Kosovo. </w:t>
      </w:r>
    </w:p>
    <w:p w14:paraId="32CB2CA6" w14:textId="77777777" w:rsidR="00D50B9D" w:rsidRDefault="00D50B9D" w:rsidP="00B16BB0">
      <w:pPr>
        <w:pStyle w:val="ListParagraph"/>
        <w:ind w:left="0"/>
        <w:contextualSpacing/>
        <w:jc w:val="both"/>
        <w:rPr>
          <w:color w:val="000000"/>
          <w:sz w:val="22"/>
          <w:szCs w:val="22"/>
        </w:rPr>
      </w:pPr>
    </w:p>
    <w:p w14:paraId="1DD40154" w14:textId="43D304FE" w:rsidR="00B16BB0" w:rsidRPr="00B966B7" w:rsidRDefault="00B16BB0" w:rsidP="00B16BB0">
      <w:pPr>
        <w:pStyle w:val="ListParagraph"/>
        <w:ind w:left="0"/>
        <w:contextualSpacing/>
        <w:jc w:val="both"/>
        <w:rPr>
          <w:sz w:val="22"/>
          <w:szCs w:val="22"/>
        </w:rPr>
      </w:pPr>
      <w:r w:rsidRPr="00B966B7">
        <w:rPr>
          <w:color w:val="000000"/>
          <w:sz w:val="22"/>
          <w:szCs w:val="22"/>
        </w:rPr>
        <w:t xml:space="preserve">The </w:t>
      </w:r>
      <w:r w:rsidR="00406E08">
        <w:rPr>
          <w:color w:val="000000"/>
          <w:sz w:val="22"/>
          <w:szCs w:val="22"/>
        </w:rPr>
        <w:t xml:space="preserve">implementation of the </w:t>
      </w:r>
      <w:r w:rsidR="007A3535">
        <w:rPr>
          <w:color w:val="000000"/>
          <w:sz w:val="22"/>
          <w:szCs w:val="22"/>
        </w:rPr>
        <w:t xml:space="preserve">IRIS </w:t>
      </w:r>
      <w:r w:rsidRPr="00B966B7">
        <w:rPr>
          <w:color w:val="000000"/>
          <w:sz w:val="22"/>
          <w:szCs w:val="22"/>
        </w:rPr>
        <w:t xml:space="preserve">is </w:t>
      </w:r>
      <w:r w:rsidR="00406E08">
        <w:rPr>
          <w:color w:val="000000"/>
          <w:sz w:val="22"/>
          <w:szCs w:val="22"/>
        </w:rPr>
        <w:t xml:space="preserve">supported by </w:t>
      </w:r>
      <w:r w:rsidRPr="00B966B7">
        <w:rPr>
          <w:color w:val="000000"/>
          <w:sz w:val="22"/>
          <w:szCs w:val="22"/>
        </w:rPr>
        <w:t xml:space="preserve">a </w:t>
      </w:r>
      <w:r w:rsidRPr="00B966B7">
        <w:rPr>
          <w:iCs/>
          <w:sz w:val="22"/>
          <w:szCs w:val="22"/>
        </w:rPr>
        <w:t xml:space="preserve">Project Implementation Unit (PIU) </w:t>
      </w:r>
      <w:r w:rsidR="00D50B9D">
        <w:rPr>
          <w:iCs/>
          <w:sz w:val="22"/>
          <w:szCs w:val="22"/>
        </w:rPr>
        <w:t xml:space="preserve">that is </w:t>
      </w:r>
      <w:r w:rsidRPr="00B966B7">
        <w:rPr>
          <w:iCs/>
          <w:sz w:val="22"/>
          <w:szCs w:val="22"/>
        </w:rPr>
        <w:t xml:space="preserve">established </w:t>
      </w:r>
      <w:r w:rsidR="00D50B9D">
        <w:rPr>
          <w:iCs/>
          <w:sz w:val="22"/>
          <w:szCs w:val="22"/>
        </w:rPr>
        <w:t>under the auspices of the MAFRD</w:t>
      </w:r>
      <w:r w:rsidR="00A47000">
        <w:rPr>
          <w:iCs/>
          <w:sz w:val="22"/>
          <w:szCs w:val="22"/>
        </w:rPr>
        <w:t xml:space="preserve">. The PIU is </w:t>
      </w:r>
      <w:r w:rsidRPr="00B966B7">
        <w:rPr>
          <w:iCs/>
          <w:sz w:val="22"/>
          <w:szCs w:val="22"/>
        </w:rPr>
        <w:t>responsible for the daily management, administration, and coordination of project activities, including procurement, financial management, monitoring and evaluation (M&amp;E) as well as public awareness of project activities.</w:t>
      </w:r>
      <w:r>
        <w:rPr>
          <w:iCs/>
          <w:sz w:val="22"/>
          <w:szCs w:val="22"/>
        </w:rPr>
        <w:t xml:space="preserve"> </w:t>
      </w:r>
      <w:r w:rsidRPr="00B966B7">
        <w:rPr>
          <w:sz w:val="22"/>
          <w:szCs w:val="22"/>
        </w:rPr>
        <w:t xml:space="preserve">The </w:t>
      </w:r>
      <w:r w:rsidR="00BE6240">
        <w:rPr>
          <w:sz w:val="22"/>
          <w:szCs w:val="22"/>
        </w:rPr>
        <w:t xml:space="preserve">IRIS </w:t>
      </w:r>
      <w:r w:rsidR="00A47000">
        <w:rPr>
          <w:sz w:val="22"/>
          <w:szCs w:val="22"/>
        </w:rPr>
        <w:t xml:space="preserve">will be headed by </w:t>
      </w:r>
      <w:r w:rsidR="00BE6240">
        <w:rPr>
          <w:sz w:val="22"/>
          <w:szCs w:val="22"/>
        </w:rPr>
        <w:t xml:space="preserve">a Project Manager </w:t>
      </w:r>
      <w:r w:rsidRPr="00B966B7">
        <w:rPr>
          <w:sz w:val="22"/>
          <w:szCs w:val="22"/>
        </w:rPr>
        <w:t xml:space="preserve">who will be </w:t>
      </w:r>
      <w:r w:rsidR="00BE6240">
        <w:rPr>
          <w:sz w:val="22"/>
          <w:szCs w:val="22"/>
        </w:rPr>
        <w:t xml:space="preserve">responsible for ensuring </w:t>
      </w:r>
      <w:r w:rsidRPr="00B966B7">
        <w:rPr>
          <w:sz w:val="22"/>
          <w:szCs w:val="22"/>
        </w:rPr>
        <w:t xml:space="preserve">effective and efficient </w:t>
      </w:r>
      <w:r w:rsidR="00BE6240">
        <w:rPr>
          <w:sz w:val="22"/>
          <w:szCs w:val="22"/>
        </w:rPr>
        <w:t>project management</w:t>
      </w:r>
      <w:r w:rsidR="000027FA">
        <w:rPr>
          <w:sz w:val="22"/>
          <w:szCs w:val="22"/>
        </w:rPr>
        <w:t xml:space="preserve">, implementation </w:t>
      </w:r>
      <w:r w:rsidR="00CD5068">
        <w:rPr>
          <w:sz w:val="22"/>
          <w:szCs w:val="22"/>
        </w:rPr>
        <w:t>a</w:t>
      </w:r>
      <w:r w:rsidR="000027FA">
        <w:rPr>
          <w:sz w:val="22"/>
          <w:szCs w:val="22"/>
        </w:rPr>
        <w:t xml:space="preserve">nd coordination.  </w:t>
      </w:r>
    </w:p>
    <w:p w14:paraId="7423EF16" w14:textId="77777777" w:rsidR="009B64AF" w:rsidRDefault="009B64AF" w:rsidP="00485C7F">
      <w:pPr>
        <w:pStyle w:val="PDSHeading1"/>
        <w:tabs>
          <w:tab w:val="left" w:pos="0"/>
          <w:tab w:val="right" w:pos="720"/>
        </w:tabs>
        <w:rPr>
          <w:sz w:val="22"/>
          <w:szCs w:val="22"/>
        </w:rPr>
      </w:pPr>
    </w:p>
    <w:p w14:paraId="2D62AC01" w14:textId="77777777" w:rsidR="00FE3438" w:rsidRPr="001256E5" w:rsidRDefault="00FE3438" w:rsidP="00FE3438">
      <w:pPr>
        <w:spacing w:after="120"/>
        <w:jc w:val="both"/>
        <w:rPr>
          <w:sz w:val="22"/>
          <w:szCs w:val="22"/>
        </w:rPr>
      </w:pPr>
      <w:r w:rsidRPr="001256E5">
        <w:rPr>
          <w:b/>
          <w:sz w:val="22"/>
          <w:szCs w:val="22"/>
        </w:rPr>
        <w:t>Objective of the assignment</w:t>
      </w:r>
    </w:p>
    <w:p w14:paraId="6CEDA29A" w14:textId="77777777" w:rsidR="00485C7F" w:rsidRPr="00B966B7" w:rsidRDefault="00485C7F" w:rsidP="00485C7F">
      <w:pPr>
        <w:rPr>
          <w:sz w:val="22"/>
          <w:szCs w:val="22"/>
        </w:rPr>
      </w:pPr>
    </w:p>
    <w:p w14:paraId="7383EBE6" w14:textId="632F5AA3" w:rsidR="00485C7F" w:rsidRPr="00B966B7" w:rsidRDefault="00485C7F" w:rsidP="00485C7F">
      <w:pPr>
        <w:autoSpaceDE w:val="0"/>
        <w:autoSpaceDN w:val="0"/>
        <w:adjustRightInd w:val="0"/>
        <w:jc w:val="both"/>
        <w:rPr>
          <w:sz w:val="22"/>
          <w:szCs w:val="22"/>
        </w:rPr>
      </w:pPr>
      <w:r w:rsidRPr="00B966B7">
        <w:rPr>
          <w:sz w:val="22"/>
          <w:szCs w:val="22"/>
        </w:rPr>
        <w:t>The Project Manager/coordinator will be responsible to ensure that all aspects of the project are implemented in accordance with the legal agreements signed between the Bank and the Government of Kosovo.</w:t>
      </w:r>
    </w:p>
    <w:p w14:paraId="26FDBD6F" w14:textId="77777777" w:rsidR="00485C7F" w:rsidRPr="00B966B7" w:rsidRDefault="00485C7F" w:rsidP="00485C7F">
      <w:pPr>
        <w:pStyle w:val="ListParagraph"/>
        <w:ind w:left="0"/>
        <w:rPr>
          <w:sz w:val="22"/>
          <w:szCs w:val="22"/>
        </w:rPr>
      </w:pPr>
    </w:p>
    <w:p w14:paraId="165482BF" w14:textId="11734FF4" w:rsidR="00485C7F" w:rsidRPr="00B966B7" w:rsidRDefault="00FE3438" w:rsidP="00485C7F">
      <w:pPr>
        <w:pStyle w:val="ListParagraph"/>
        <w:ind w:left="0"/>
        <w:rPr>
          <w:b/>
          <w:sz w:val="22"/>
          <w:szCs w:val="22"/>
        </w:rPr>
      </w:pPr>
      <w:r w:rsidRPr="00C84AD0">
        <w:rPr>
          <w:b/>
          <w:bCs/>
          <w:sz w:val="22"/>
          <w:szCs w:val="22"/>
        </w:rPr>
        <w:t xml:space="preserve">Duties and </w:t>
      </w:r>
      <w:r w:rsidRPr="00EE136C">
        <w:rPr>
          <w:b/>
          <w:bCs/>
          <w:sz w:val="22"/>
          <w:szCs w:val="22"/>
        </w:rPr>
        <w:t>Responsibilities</w:t>
      </w:r>
      <w:r w:rsidR="00485C7F" w:rsidRPr="00B966B7">
        <w:rPr>
          <w:b/>
          <w:sz w:val="22"/>
          <w:szCs w:val="22"/>
        </w:rPr>
        <w:t xml:space="preserve">: </w:t>
      </w:r>
    </w:p>
    <w:p w14:paraId="4328A690" w14:textId="77777777" w:rsidR="00485C7F" w:rsidRPr="00B966B7" w:rsidRDefault="00485C7F" w:rsidP="00485C7F">
      <w:pPr>
        <w:rPr>
          <w:b/>
          <w:sz w:val="22"/>
          <w:szCs w:val="22"/>
        </w:rPr>
      </w:pPr>
    </w:p>
    <w:p w14:paraId="098ABF9A" w14:textId="6E275C30" w:rsidR="00485C7F" w:rsidRPr="00B966B7" w:rsidRDefault="004B308E"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Pr>
          <w:sz w:val="22"/>
          <w:szCs w:val="22"/>
          <w:lang w:val="en-US"/>
        </w:rPr>
        <w:t>M</w:t>
      </w:r>
      <w:r w:rsidR="00485C7F" w:rsidRPr="00B966B7">
        <w:rPr>
          <w:sz w:val="22"/>
          <w:szCs w:val="22"/>
          <w:lang w:val="en-US"/>
        </w:rPr>
        <w:t xml:space="preserve">anage the project’s day to day activities, including planning, implementation of Project activities </w:t>
      </w:r>
    </w:p>
    <w:p w14:paraId="2AE52FE4" w14:textId="77777777" w:rsidR="00485C7F" w:rsidRPr="00B966B7"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Coordinate within the MAFRD and with other government offices and donors, and in consult with civil society and other stakeholders as appropriate;</w:t>
      </w:r>
    </w:p>
    <w:p w14:paraId="356B1977" w14:textId="148BAD50" w:rsidR="00485C7F" w:rsidRPr="00B966B7"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 xml:space="preserve">Supervise and annually arrange for professional panel evaluation of the PIU’s long term consultants, including specialists for procurement, financial management, monitoring and evaluation, public awareness, </w:t>
      </w:r>
      <w:r w:rsidR="004B308E" w:rsidRPr="00B966B7">
        <w:rPr>
          <w:sz w:val="22"/>
          <w:szCs w:val="22"/>
          <w:lang w:val="en-US"/>
        </w:rPr>
        <w:t>training,</w:t>
      </w:r>
      <w:r w:rsidRPr="00B966B7">
        <w:rPr>
          <w:sz w:val="22"/>
          <w:szCs w:val="22"/>
          <w:lang w:val="en-US"/>
        </w:rPr>
        <w:t xml:space="preserve"> and administration and ensure results analysis and reporting on the work executed according to agreed terms</w:t>
      </w:r>
      <w:r w:rsidR="00CD5068">
        <w:rPr>
          <w:sz w:val="22"/>
          <w:szCs w:val="22"/>
          <w:lang w:val="en-US"/>
        </w:rPr>
        <w:t>;</w:t>
      </w:r>
    </w:p>
    <w:p w14:paraId="68BCC9B0" w14:textId="4D8483D8" w:rsidR="00485C7F" w:rsidRPr="00B966B7"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Organize the recording of the progress of activities implementation, conduct the preliminary evaluation of Project achievements and present the results to the MAFRD Senior Officials and the World Bank</w:t>
      </w:r>
      <w:r w:rsidR="00CD5068">
        <w:rPr>
          <w:sz w:val="22"/>
          <w:szCs w:val="22"/>
          <w:lang w:val="en-US"/>
        </w:rPr>
        <w:t>;</w:t>
      </w:r>
    </w:p>
    <w:p w14:paraId="2D924E83" w14:textId="1F7DFC8A" w:rsidR="00485C7F" w:rsidRPr="00B966B7"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 xml:space="preserve">Guide and </w:t>
      </w:r>
      <w:r w:rsidR="004B308E" w:rsidRPr="00B966B7">
        <w:rPr>
          <w:sz w:val="22"/>
          <w:szCs w:val="22"/>
          <w:lang w:val="en-US"/>
        </w:rPr>
        <w:t>support</w:t>
      </w:r>
      <w:r w:rsidRPr="00B966B7">
        <w:rPr>
          <w:sz w:val="22"/>
          <w:szCs w:val="22"/>
          <w:lang w:val="en-US"/>
        </w:rPr>
        <w:t xml:space="preserve"> the preparation of the technical documents</w:t>
      </w:r>
      <w:r w:rsidR="00CD5068">
        <w:rPr>
          <w:sz w:val="22"/>
          <w:szCs w:val="22"/>
          <w:lang w:val="en-US"/>
        </w:rPr>
        <w:t>;</w:t>
      </w:r>
    </w:p>
    <w:p w14:paraId="60DACECE" w14:textId="2B620E31" w:rsidR="00485C7F" w:rsidRPr="00B966B7"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Assist the Heads of Departments and Directorates in developing the KARDP related annual work programs and reports</w:t>
      </w:r>
      <w:r w:rsidR="00CD5068">
        <w:rPr>
          <w:sz w:val="22"/>
          <w:szCs w:val="22"/>
          <w:lang w:val="en-US"/>
        </w:rPr>
        <w:t>;</w:t>
      </w:r>
    </w:p>
    <w:p w14:paraId="453C9F29" w14:textId="6BC72EC3" w:rsidR="00485C7F" w:rsidRPr="00B966B7"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 xml:space="preserve">Assist the Procurement Specialist of the Project with the annual update and implementation and monitoring of the procurement plan, as part of the </w:t>
      </w:r>
      <w:r w:rsidR="004B308E" w:rsidRPr="00B966B7">
        <w:rPr>
          <w:sz w:val="22"/>
          <w:szCs w:val="22"/>
          <w:lang w:val="en-US"/>
        </w:rPr>
        <w:t>five-year</w:t>
      </w:r>
      <w:r w:rsidRPr="00B966B7">
        <w:rPr>
          <w:sz w:val="22"/>
          <w:szCs w:val="22"/>
          <w:lang w:val="en-US"/>
        </w:rPr>
        <w:t xml:space="preserve"> project procurement plan and have it approved by the Permanent Secretary and the WB</w:t>
      </w:r>
      <w:r w:rsidR="00CD5068">
        <w:rPr>
          <w:sz w:val="22"/>
          <w:szCs w:val="22"/>
          <w:lang w:val="en-US"/>
        </w:rPr>
        <w:t>;</w:t>
      </w:r>
    </w:p>
    <w:p w14:paraId="41B2B811" w14:textId="5359DB2F" w:rsidR="00485C7F" w:rsidRPr="00B966B7"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lastRenderedPageBreak/>
        <w:t xml:space="preserve">Assist the Financial Management Specialist of the Project with the annual update and implementation and monitoring of the disbursement plan, as part of the </w:t>
      </w:r>
      <w:r w:rsidR="004B308E" w:rsidRPr="00B966B7">
        <w:rPr>
          <w:sz w:val="22"/>
          <w:szCs w:val="22"/>
          <w:lang w:val="en-US"/>
        </w:rPr>
        <w:t>five-year</w:t>
      </w:r>
      <w:r w:rsidRPr="00B966B7">
        <w:rPr>
          <w:sz w:val="22"/>
          <w:szCs w:val="22"/>
          <w:lang w:val="en-US"/>
        </w:rPr>
        <w:t xml:space="preserve"> project disbursement plan and have it approved by the Permanent Secretary and the WB</w:t>
      </w:r>
      <w:r w:rsidR="00CD5068">
        <w:rPr>
          <w:sz w:val="22"/>
          <w:szCs w:val="22"/>
          <w:lang w:val="en-US"/>
        </w:rPr>
        <w:t>;</w:t>
      </w:r>
    </w:p>
    <w:p w14:paraId="004C4BA8" w14:textId="393A8D17" w:rsidR="00485C7F" w:rsidRPr="00B966B7"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Assist the Monitoring and Evaluation Specialist of the Project with the semi-</w:t>
      </w:r>
      <w:r w:rsidR="004B308E" w:rsidRPr="00B966B7">
        <w:rPr>
          <w:sz w:val="22"/>
          <w:szCs w:val="22"/>
          <w:lang w:val="en-US"/>
        </w:rPr>
        <w:t>annual,</w:t>
      </w:r>
      <w:r w:rsidRPr="00B966B7">
        <w:rPr>
          <w:sz w:val="22"/>
          <w:szCs w:val="22"/>
          <w:lang w:val="en-US"/>
        </w:rPr>
        <w:t xml:space="preserve"> annual and mid-term update of monitoring and results indicators, as part of the </w:t>
      </w:r>
      <w:r w:rsidR="00A6023F" w:rsidRPr="00B966B7">
        <w:rPr>
          <w:sz w:val="22"/>
          <w:szCs w:val="22"/>
          <w:lang w:val="en-US"/>
        </w:rPr>
        <w:t>five-year</w:t>
      </w:r>
      <w:r w:rsidRPr="00B966B7">
        <w:rPr>
          <w:sz w:val="22"/>
          <w:szCs w:val="22"/>
          <w:lang w:val="en-US"/>
        </w:rPr>
        <w:t xml:space="preserve"> Framework Result Framework and have it approved by the Permanent Secretary and the WB</w:t>
      </w:r>
      <w:r w:rsidR="00CD5068">
        <w:rPr>
          <w:sz w:val="22"/>
          <w:szCs w:val="22"/>
          <w:lang w:val="en-US"/>
        </w:rPr>
        <w:t>;</w:t>
      </w:r>
    </w:p>
    <w:p w14:paraId="09FF1997" w14:textId="6A120601" w:rsidR="00485C7F"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Assist the Training Specialist of the Project with the semi-annual, annual and mid-term update of training and institutional development activities, as part of the Capacity Building objectives of the MAFRD in line with EU Accession roadmap for the ministry, and have it approved by the Permanent Secretary and the WB</w:t>
      </w:r>
      <w:r w:rsidR="00CD5068">
        <w:rPr>
          <w:sz w:val="22"/>
          <w:szCs w:val="22"/>
          <w:lang w:val="en-US"/>
        </w:rPr>
        <w:t>;</w:t>
      </w:r>
    </w:p>
    <w:p w14:paraId="0DAAA4F6" w14:textId="64206AE4" w:rsidR="00485C7F" w:rsidRPr="00B966B7"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Participate and assist in bids evaluation within the Bid Evaluation Committee when required</w:t>
      </w:r>
      <w:r w:rsidR="00CD5068">
        <w:rPr>
          <w:sz w:val="22"/>
          <w:szCs w:val="22"/>
          <w:lang w:val="en-US"/>
        </w:rPr>
        <w:t>;</w:t>
      </w:r>
    </w:p>
    <w:p w14:paraId="66873450" w14:textId="4AB18B9D" w:rsidR="00485C7F" w:rsidRPr="00B966B7"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 xml:space="preserve">Support the World Bank and other relevant donor’s implementation support missions and local staff and consultants to assess project progress, contribute to the finalization of Aide memoires and discussion with Senior Officials of the </w:t>
      </w:r>
      <w:proofErr w:type="spellStart"/>
      <w:r w:rsidRPr="00B966B7">
        <w:rPr>
          <w:sz w:val="22"/>
          <w:szCs w:val="22"/>
          <w:lang w:val="en-US"/>
        </w:rPr>
        <w:t>GoK</w:t>
      </w:r>
      <w:proofErr w:type="spellEnd"/>
      <w:r w:rsidRPr="00B966B7">
        <w:rPr>
          <w:sz w:val="22"/>
          <w:szCs w:val="22"/>
          <w:lang w:val="en-US"/>
        </w:rPr>
        <w:t xml:space="preserve"> regarding mission recommendations and findings</w:t>
      </w:r>
      <w:r w:rsidR="00CD5068">
        <w:rPr>
          <w:sz w:val="22"/>
          <w:szCs w:val="22"/>
          <w:lang w:val="en-US"/>
        </w:rPr>
        <w:t>;</w:t>
      </w:r>
      <w:r w:rsidRPr="00B966B7">
        <w:rPr>
          <w:sz w:val="22"/>
          <w:szCs w:val="22"/>
          <w:lang w:val="en-US"/>
        </w:rPr>
        <w:t xml:space="preserve"> </w:t>
      </w:r>
    </w:p>
    <w:p w14:paraId="6BEED96F" w14:textId="1845D743" w:rsidR="00485C7F" w:rsidRPr="00B966B7"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Report periodically to the Ministry Senior Officials on problems arising in the projects’ realization and recommend changes for improvement as needed</w:t>
      </w:r>
      <w:r w:rsidR="00CD5068">
        <w:rPr>
          <w:sz w:val="22"/>
          <w:szCs w:val="22"/>
          <w:lang w:val="en-US"/>
        </w:rPr>
        <w:t>;</w:t>
      </w:r>
      <w:r w:rsidRPr="00B966B7">
        <w:rPr>
          <w:sz w:val="22"/>
          <w:szCs w:val="22"/>
          <w:lang w:val="en-US"/>
        </w:rPr>
        <w:t xml:space="preserve"> </w:t>
      </w:r>
    </w:p>
    <w:p w14:paraId="45185CED" w14:textId="4A5FD4EB" w:rsidR="00485C7F" w:rsidRPr="00B966B7"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Draft terms of reference for specific technical input required for project implementation</w:t>
      </w:r>
      <w:r w:rsidR="00CD5068">
        <w:rPr>
          <w:sz w:val="22"/>
          <w:szCs w:val="22"/>
          <w:lang w:val="en-US"/>
        </w:rPr>
        <w:t>;</w:t>
      </w:r>
    </w:p>
    <w:p w14:paraId="52B1D5A0" w14:textId="77777777" w:rsidR="00485C7F" w:rsidRPr="00B966B7" w:rsidRDefault="00485C7F" w:rsidP="00485C7F">
      <w:pPr>
        <w:pStyle w:val="ListNumber"/>
        <w:numPr>
          <w:ilvl w:val="0"/>
          <w:numId w:val="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In his/her activity, contribute to the Project promotion and public awareness, as well as assist the MAFRD in the development of the operational documents, evaluation criteria, improvement of Project procedures and successful achievement of the Project objectives.</w:t>
      </w:r>
    </w:p>
    <w:p w14:paraId="0B5D39B0" w14:textId="77777777" w:rsidR="00485C7F" w:rsidRPr="00B966B7" w:rsidRDefault="00485C7F" w:rsidP="00485C7F">
      <w:pPr>
        <w:pStyle w:val="ListNumber"/>
        <w:numPr>
          <w:ilvl w:val="0"/>
          <w:numId w:val="0"/>
        </w:numPr>
        <w:overflowPunct w:val="0"/>
        <w:autoSpaceDE w:val="0"/>
        <w:autoSpaceDN w:val="0"/>
        <w:adjustRightInd w:val="0"/>
        <w:spacing w:before="0" w:line="240" w:lineRule="auto"/>
        <w:textAlignment w:val="baseline"/>
        <w:rPr>
          <w:sz w:val="22"/>
          <w:szCs w:val="22"/>
          <w:lang w:val="en-US"/>
        </w:rPr>
      </w:pPr>
    </w:p>
    <w:p w14:paraId="127AD142" w14:textId="1CC43414" w:rsidR="00485C7F" w:rsidRPr="00B966B7" w:rsidRDefault="00485C7F" w:rsidP="00033E8E">
      <w:pPr>
        <w:pStyle w:val="BodyText"/>
        <w:spacing w:after="0"/>
        <w:jc w:val="both"/>
        <w:rPr>
          <w:sz w:val="22"/>
          <w:szCs w:val="22"/>
        </w:rPr>
      </w:pPr>
      <w:r w:rsidRPr="00B966B7">
        <w:rPr>
          <w:sz w:val="22"/>
          <w:szCs w:val="22"/>
        </w:rPr>
        <w:t xml:space="preserve">The Project Manager is subordinated to the MAFRD Minister and, for day-to-day matters, consults with the Permanent Secretary </w:t>
      </w:r>
      <w:r w:rsidR="00A6023F" w:rsidRPr="00B966B7">
        <w:rPr>
          <w:sz w:val="22"/>
          <w:szCs w:val="22"/>
        </w:rPr>
        <w:t>and</w:t>
      </w:r>
      <w:r w:rsidRPr="00B966B7">
        <w:rPr>
          <w:sz w:val="22"/>
          <w:szCs w:val="22"/>
        </w:rPr>
        <w:t xml:space="preserve"> executes other tasks within the Project, as required.</w:t>
      </w:r>
    </w:p>
    <w:p w14:paraId="0CBA8CEC" w14:textId="77777777" w:rsidR="00485C7F" w:rsidRPr="00B966B7" w:rsidRDefault="00485C7F" w:rsidP="00485C7F">
      <w:pPr>
        <w:rPr>
          <w:b/>
          <w:sz w:val="22"/>
          <w:szCs w:val="22"/>
          <w:u w:val="single"/>
        </w:rPr>
      </w:pPr>
    </w:p>
    <w:p w14:paraId="6BBCF932" w14:textId="77777777" w:rsidR="00485C7F" w:rsidRPr="00B966B7" w:rsidRDefault="00485C7F" w:rsidP="00485C7F">
      <w:pPr>
        <w:rPr>
          <w:b/>
          <w:sz w:val="22"/>
          <w:szCs w:val="22"/>
          <w:u w:val="single"/>
        </w:rPr>
      </w:pPr>
      <w:r w:rsidRPr="00B966B7">
        <w:rPr>
          <w:b/>
          <w:sz w:val="22"/>
          <w:szCs w:val="22"/>
          <w:u w:val="single"/>
        </w:rPr>
        <w:t>Necessary qualifications:</w:t>
      </w:r>
    </w:p>
    <w:p w14:paraId="4BB0ED99" w14:textId="01E79B1F" w:rsidR="00485C7F" w:rsidRPr="00B966B7" w:rsidRDefault="00485C7F" w:rsidP="00485C7F">
      <w:pPr>
        <w:pStyle w:val="ListBullet"/>
        <w:numPr>
          <w:ilvl w:val="0"/>
          <w:numId w:val="11"/>
        </w:numPr>
        <w:tabs>
          <w:tab w:val="clear" w:pos="1531"/>
          <w:tab w:val="num" w:pos="720"/>
        </w:tabs>
        <w:overflowPunct w:val="0"/>
        <w:autoSpaceDE w:val="0"/>
        <w:autoSpaceDN w:val="0"/>
        <w:adjustRightInd w:val="0"/>
        <w:ind w:left="720" w:hanging="360"/>
        <w:jc w:val="both"/>
        <w:textAlignment w:val="baseline"/>
        <w:rPr>
          <w:sz w:val="22"/>
          <w:szCs w:val="22"/>
        </w:rPr>
      </w:pPr>
      <w:r w:rsidRPr="00B966B7">
        <w:rPr>
          <w:sz w:val="22"/>
          <w:szCs w:val="22"/>
        </w:rPr>
        <w:t xml:space="preserve">Relevant </w:t>
      </w:r>
      <w:r w:rsidR="003F6BF1" w:rsidRPr="00B966B7">
        <w:rPr>
          <w:sz w:val="22"/>
          <w:szCs w:val="22"/>
        </w:rPr>
        <w:t>Master’s degree</w:t>
      </w:r>
      <w:r w:rsidRPr="00B966B7">
        <w:rPr>
          <w:sz w:val="22"/>
          <w:szCs w:val="22"/>
        </w:rPr>
        <w:t xml:space="preserve"> (or equivalent) in a specialization relevant to the terms of reference particularly in EU Accession, Agriculture Economics or Agri-Business;</w:t>
      </w:r>
      <w:r w:rsidR="00B41829" w:rsidRPr="00B41829">
        <w:t xml:space="preserve"> </w:t>
      </w:r>
    </w:p>
    <w:p w14:paraId="5D97D8ED" w14:textId="5AC701AE" w:rsidR="00485C7F" w:rsidRPr="00B966B7" w:rsidRDefault="00485C7F" w:rsidP="00485C7F">
      <w:pPr>
        <w:pStyle w:val="ListBullet"/>
        <w:numPr>
          <w:ilvl w:val="0"/>
          <w:numId w:val="11"/>
        </w:numPr>
        <w:tabs>
          <w:tab w:val="clear" w:pos="1531"/>
          <w:tab w:val="num" w:pos="720"/>
        </w:tabs>
        <w:overflowPunct w:val="0"/>
        <w:autoSpaceDE w:val="0"/>
        <w:autoSpaceDN w:val="0"/>
        <w:adjustRightInd w:val="0"/>
        <w:ind w:left="720" w:hanging="360"/>
        <w:jc w:val="both"/>
        <w:textAlignment w:val="baseline"/>
        <w:rPr>
          <w:sz w:val="22"/>
          <w:szCs w:val="22"/>
        </w:rPr>
      </w:pPr>
      <w:r w:rsidRPr="00B966B7">
        <w:rPr>
          <w:sz w:val="22"/>
          <w:szCs w:val="22"/>
        </w:rPr>
        <w:t xml:space="preserve">At least </w:t>
      </w:r>
      <w:r w:rsidR="009F11E4">
        <w:rPr>
          <w:sz w:val="22"/>
          <w:szCs w:val="22"/>
        </w:rPr>
        <w:t xml:space="preserve">7 </w:t>
      </w:r>
      <w:r w:rsidRPr="00B966B7">
        <w:rPr>
          <w:sz w:val="22"/>
          <w:szCs w:val="22"/>
        </w:rPr>
        <w:t xml:space="preserve">years of </w:t>
      </w:r>
      <w:r w:rsidR="00EF2A74">
        <w:rPr>
          <w:sz w:val="22"/>
          <w:szCs w:val="22"/>
        </w:rPr>
        <w:t>managerial</w:t>
      </w:r>
      <w:r w:rsidRPr="00B966B7">
        <w:rPr>
          <w:sz w:val="22"/>
          <w:szCs w:val="22"/>
        </w:rPr>
        <w:t xml:space="preserve"> experience in a </w:t>
      </w:r>
      <w:r w:rsidR="009F11E4">
        <w:rPr>
          <w:sz w:val="22"/>
          <w:szCs w:val="22"/>
        </w:rPr>
        <w:t xml:space="preserve">Law and in </w:t>
      </w:r>
      <w:r w:rsidRPr="00B966B7">
        <w:rPr>
          <w:sz w:val="22"/>
          <w:szCs w:val="22"/>
        </w:rPr>
        <w:t>similar field of activity; the candidate must have proven his (her)</w:t>
      </w:r>
      <w:r w:rsidR="00415F7D">
        <w:rPr>
          <w:sz w:val="22"/>
          <w:szCs w:val="22"/>
        </w:rPr>
        <w:t xml:space="preserve"> </w:t>
      </w:r>
      <w:r w:rsidRPr="00B966B7">
        <w:rPr>
          <w:sz w:val="22"/>
          <w:szCs w:val="22"/>
        </w:rPr>
        <w:t xml:space="preserve">skills in agriculture and rural development, monitoring and evaluation of projects in institutional and capacity building;  </w:t>
      </w:r>
    </w:p>
    <w:p w14:paraId="2569EDD7" w14:textId="70C993A8" w:rsidR="00485C7F" w:rsidRPr="00B966B7" w:rsidRDefault="00485C7F" w:rsidP="00485C7F">
      <w:pPr>
        <w:pStyle w:val="ListBullet"/>
        <w:numPr>
          <w:ilvl w:val="0"/>
          <w:numId w:val="11"/>
        </w:numPr>
        <w:tabs>
          <w:tab w:val="clear" w:pos="1531"/>
          <w:tab w:val="num" w:pos="720"/>
        </w:tabs>
        <w:overflowPunct w:val="0"/>
        <w:autoSpaceDE w:val="0"/>
        <w:autoSpaceDN w:val="0"/>
        <w:adjustRightInd w:val="0"/>
        <w:ind w:left="720" w:hanging="360"/>
        <w:jc w:val="both"/>
        <w:textAlignment w:val="baseline"/>
        <w:rPr>
          <w:sz w:val="22"/>
          <w:szCs w:val="22"/>
        </w:rPr>
      </w:pPr>
      <w:r w:rsidRPr="00B966B7">
        <w:rPr>
          <w:sz w:val="22"/>
          <w:szCs w:val="22"/>
        </w:rPr>
        <w:t xml:space="preserve">The experience must include tasks in financial and administrative field, public </w:t>
      </w:r>
      <w:r w:rsidR="00A6023F" w:rsidRPr="00B966B7">
        <w:rPr>
          <w:sz w:val="22"/>
          <w:szCs w:val="22"/>
        </w:rPr>
        <w:t>relations,</w:t>
      </w:r>
      <w:r w:rsidRPr="00B966B7">
        <w:rPr>
          <w:sz w:val="22"/>
          <w:szCs w:val="22"/>
        </w:rPr>
        <w:t xml:space="preserve"> and communication</w:t>
      </w:r>
      <w:r w:rsidR="00CD5068">
        <w:rPr>
          <w:sz w:val="22"/>
          <w:szCs w:val="22"/>
        </w:rPr>
        <w:t>;</w:t>
      </w:r>
      <w:r w:rsidRPr="00B966B7">
        <w:rPr>
          <w:sz w:val="22"/>
          <w:szCs w:val="22"/>
        </w:rPr>
        <w:t xml:space="preserve"> </w:t>
      </w:r>
    </w:p>
    <w:p w14:paraId="6BD6209A" w14:textId="579C3E90" w:rsidR="00485C7F" w:rsidRPr="00B966B7" w:rsidRDefault="00485C7F" w:rsidP="00485C7F">
      <w:pPr>
        <w:pStyle w:val="ListBullet"/>
        <w:numPr>
          <w:ilvl w:val="0"/>
          <w:numId w:val="11"/>
        </w:numPr>
        <w:tabs>
          <w:tab w:val="clear" w:pos="1531"/>
          <w:tab w:val="num" w:pos="720"/>
        </w:tabs>
        <w:overflowPunct w:val="0"/>
        <w:autoSpaceDE w:val="0"/>
        <w:autoSpaceDN w:val="0"/>
        <w:adjustRightInd w:val="0"/>
        <w:ind w:left="720" w:hanging="360"/>
        <w:jc w:val="both"/>
        <w:textAlignment w:val="baseline"/>
        <w:rPr>
          <w:sz w:val="22"/>
          <w:szCs w:val="22"/>
        </w:rPr>
      </w:pPr>
      <w:r w:rsidRPr="00B966B7">
        <w:rPr>
          <w:sz w:val="22"/>
          <w:szCs w:val="22"/>
        </w:rPr>
        <w:t>Experience in working with international organizations and other donors</w:t>
      </w:r>
      <w:r w:rsidR="00CC1EC9">
        <w:rPr>
          <w:sz w:val="22"/>
          <w:szCs w:val="22"/>
        </w:rPr>
        <w:t xml:space="preserve"> is an advantage;</w:t>
      </w:r>
    </w:p>
    <w:p w14:paraId="10ADA970" w14:textId="77777777" w:rsidR="00485C7F" w:rsidRPr="00B966B7" w:rsidRDefault="00485C7F" w:rsidP="00485C7F">
      <w:pPr>
        <w:pStyle w:val="ListBullet"/>
        <w:numPr>
          <w:ilvl w:val="0"/>
          <w:numId w:val="11"/>
        </w:numPr>
        <w:tabs>
          <w:tab w:val="clear" w:pos="1531"/>
          <w:tab w:val="num" w:pos="720"/>
        </w:tabs>
        <w:overflowPunct w:val="0"/>
        <w:autoSpaceDE w:val="0"/>
        <w:autoSpaceDN w:val="0"/>
        <w:adjustRightInd w:val="0"/>
        <w:ind w:left="720" w:hanging="360"/>
        <w:jc w:val="both"/>
        <w:textAlignment w:val="baseline"/>
        <w:rPr>
          <w:sz w:val="22"/>
          <w:szCs w:val="22"/>
        </w:rPr>
      </w:pPr>
      <w:r w:rsidRPr="00B966B7">
        <w:rPr>
          <w:sz w:val="22"/>
          <w:szCs w:val="22"/>
        </w:rPr>
        <w:t xml:space="preserve">Good communication and social skills; the candidate must show initiative, synthesis, organization and personal dynamism, as well as capacity to work with teams and prepare adequate planning and activity reports; </w:t>
      </w:r>
    </w:p>
    <w:p w14:paraId="7149D9F8" w14:textId="00327524" w:rsidR="00485C7F" w:rsidRPr="00B966B7" w:rsidRDefault="00485C7F" w:rsidP="00485C7F">
      <w:pPr>
        <w:pStyle w:val="ListBullet"/>
        <w:numPr>
          <w:ilvl w:val="0"/>
          <w:numId w:val="11"/>
        </w:numPr>
        <w:tabs>
          <w:tab w:val="clear" w:pos="1531"/>
          <w:tab w:val="num" w:pos="720"/>
        </w:tabs>
        <w:overflowPunct w:val="0"/>
        <w:autoSpaceDE w:val="0"/>
        <w:autoSpaceDN w:val="0"/>
        <w:adjustRightInd w:val="0"/>
        <w:ind w:left="720" w:hanging="360"/>
        <w:jc w:val="both"/>
        <w:textAlignment w:val="baseline"/>
        <w:rPr>
          <w:sz w:val="22"/>
          <w:szCs w:val="22"/>
        </w:rPr>
      </w:pPr>
      <w:r w:rsidRPr="00B966B7">
        <w:rPr>
          <w:sz w:val="22"/>
          <w:szCs w:val="22"/>
        </w:rPr>
        <w:t>Computer skills (Word, Excel, Power Point)</w:t>
      </w:r>
      <w:r w:rsidR="00CD5068">
        <w:rPr>
          <w:sz w:val="22"/>
          <w:szCs w:val="22"/>
        </w:rPr>
        <w:t>;</w:t>
      </w:r>
      <w:r w:rsidRPr="00B966B7">
        <w:rPr>
          <w:sz w:val="22"/>
          <w:szCs w:val="22"/>
        </w:rPr>
        <w:t xml:space="preserve"> </w:t>
      </w:r>
    </w:p>
    <w:p w14:paraId="393BE658" w14:textId="7FB70B02" w:rsidR="00485C7F" w:rsidRPr="00B966B7" w:rsidRDefault="00485C7F" w:rsidP="00485C7F">
      <w:pPr>
        <w:pStyle w:val="ListBullet"/>
        <w:numPr>
          <w:ilvl w:val="0"/>
          <w:numId w:val="11"/>
        </w:numPr>
        <w:tabs>
          <w:tab w:val="clear" w:pos="1531"/>
          <w:tab w:val="num" w:pos="360"/>
          <w:tab w:val="num" w:pos="720"/>
        </w:tabs>
        <w:overflowPunct w:val="0"/>
        <w:autoSpaceDE w:val="0"/>
        <w:autoSpaceDN w:val="0"/>
        <w:adjustRightInd w:val="0"/>
        <w:ind w:left="90" w:firstLine="270"/>
        <w:jc w:val="both"/>
        <w:textAlignment w:val="baseline"/>
        <w:rPr>
          <w:sz w:val="22"/>
          <w:szCs w:val="22"/>
        </w:rPr>
      </w:pPr>
      <w:r w:rsidRPr="00B966B7">
        <w:rPr>
          <w:sz w:val="22"/>
          <w:szCs w:val="22"/>
        </w:rPr>
        <w:t>Fluency in Albanian and English</w:t>
      </w:r>
      <w:r w:rsidR="00CD5068">
        <w:rPr>
          <w:sz w:val="22"/>
          <w:szCs w:val="22"/>
        </w:rPr>
        <w:t>;</w:t>
      </w:r>
      <w:r w:rsidRPr="00B966B7">
        <w:rPr>
          <w:sz w:val="22"/>
          <w:szCs w:val="22"/>
        </w:rPr>
        <w:t xml:space="preserve"> </w:t>
      </w:r>
    </w:p>
    <w:p w14:paraId="158D1DB3" w14:textId="1F9846E8" w:rsidR="00485C7F" w:rsidRDefault="00485C7F" w:rsidP="00485C7F">
      <w:pPr>
        <w:rPr>
          <w:sz w:val="22"/>
          <w:szCs w:val="22"/>
        </w:rPr>
      </w:pPr>
    </w:p>
    <w:p w14:paraId="2FE4EBD4" w14:textId="77777777" w:rsidR="00EF2A74" w:rsidRPr="00B966B7" w:rsidRDefault="00EF2A74" w:rsidP="00485C7F">
      <w:pPr>
        <w:rPr>
          <w:sz w:val="22"/>
          <w:szCs w:val="22"/>
        </w:rPr>
      </w:pPr>
    </w:p>
    <w:p w14:paraId="61B91858" w14:textId="77777777" w:rsidR="00485C7F" w:rsidRPr="00B966B7" w:rsidRDefault="00485C7F" w:rsidP="00485C7F">
      <w:pPr>
        <w:rPr>
          <w:sz w:val="22"/>
          <w:szCs w:val="22"/>
          <w:u w:val="single"/>
        </w:rPr>
      </w:pPr>
      <w:r w:rsidRPr="00B966B7">
        <w:rPr>
          <w:b/>
          <w:sz w:val="22"/>
          <w:szCs w:val="22"/>
          <w:u w:val="single"/>
        </w:rPr>
        <w:t>Working conditions:</w:t>
      </w:r>
    </w:p>
    <w:p w14:paraId="14E7CA47" w14:textId="2018F461" w:rsidR="00485C7F" w:rsidRPr="00B966B7" w:rsidRDefault="00485C7F" w:rsidP="00485C7F">
      <w:pPr>
        <w:pStyle w:val="ListNumber"/>
        <w:numPr>
          <w:ilvl w:val="0"/>
          <w:numId w:val="0"/>
        </w:numPr>
        <w:spacing w:before="0" w:line="240" w:lineRule="auto"/>
        <w:rPr>
          <w:sz w:val="22"/>
          <w:szCs w:val="22"/>
          <w:lang w:val="en-US"/>
        </w:rPr>
      </w:pPr>
      <w:r w:rsidRPr="00B966B7">
        <w:rPr>
          <w:sz w:val="22"/>
          <w:szCs w:val="22"/>
          <w:lang w:val="en-US"/>
        </w:rPr>
        <w:t xml:space="preserve">The Project Manager will be stationed in the MAFRD premises in </w:t>
      </w:r>
      <w:r w:rsidR="003F6BF1" w:rsidRPr="00B966B7">
        <w:rPr>
          <w:sz w:val="22"/>
          <w:szCs w:val="22"/>
          <w:lang w:val="en-US"/>
        </w:rPr>
        <w:t>Pristina but</w:t>
      </w:r>
      <w:r w:rsidRPr="00B966B7">
        <w:rPr>
          <w:sz w:val="22"/>
          <w:szCs w:val="22"/>
          <w:lang w:val="en-US"/>
        </w:rPr>
        <w:t xml:space="preserve"> should be ready to travel to various project sites throughout the country, hold numerous meetings and work under pressure.</w:t>
      </w:r>
    </w:p>
    <w:p w14:paraId="1B47C543" w14:textId="77777777" w:rsidR="00485C7F" w:rsidRPr="00B966B7" w:rsidRDefault="00485C7F" w:rsidP="00485C7F">
      <w:pPr>
        <w:keepNext/>
        <w:keepLines/>
        <w:tabs>
          <w:tab w:val="num" w:pos="360"/>
        </w:tabs>
        <w:rPr>
          <w:b/>
          <w:sz w:val="22"/>
          <w:szCs w:val="22"/>
          <w:u w:val="single"/>
        </w:rPr>
      </w:pPr>
    </w:p>
    <w:p w14:paraId="2B67490C" w14:textId="77777777" w:rsidR="00485C7F" w:rsidRPr="00B966B7" w:rsidRDefault="00485C7F" w:rsidP="00485C7F">
      <w:pPr>
        <w:keepNext/>
        <w:keepLines/>
        <w:tabs>
          <w:tab w:val="num" w:pos="360"/>
        </w:tabs>
        <w:rPr>
          <w:b/>
          <w:sz w:val="22"/>
          <w:szCs w:val="22"/>
          <w:u w:val="single"/>
        </w:rPr>
      </w:pPr>
      <w:r w:rsidRPr="00B966B7">
        <w:rPr>
          <w:b/>
          <w:sz w:val="22"/>
          <w:szCs w:val="22"/>
          <w:u w:val="single"/>
        </w:rPr>
        <w:t xml:space="preserve">Outputs </w:t>
      </w:r>
    </w:p>
    <w:p w14:paraId="346A238F" w14:textId="77777777" w:rsidR="00485C7F" w:rsidRPr="00B966B7" w:rsidRDefault="00485C7F" w:rsidP="00485C7F">
      <w:pPr>
        <w:jc w:val="both"/>
        <w:rPr>
          <w:sz w:val="22"/>
          <w:szCs w:val="22"/>
        </w:rPr>
      </w:pPr>
      <w:r w:rsidRPr="00B966B7">
        <w:rPr>
          <w:sz w:val="22"/>
          <w:szCs w:val="22"/>
        </w:rPr>
        <w:t>The major output of the work will be satisfactory, professionally conducted progress of project implementation. S/he is expected to work full-time and not have other remunerated position, as the job is very demanding and requires dedication and long hours.</w:t>
      </w:r>
    </w:p>
    <w:p w14:paraId="66E2E263" w14:textId="77777777" w:rsidR="00485C7F" w:rsidRPr="00B966B7" w:rsidRDefault="00485C7F" w:rsidP="00485C7F">
      <w:pPr>
        <w:jc w:val="both"/>
        <w:rPr>
          <w:sz w:val="22"/>
          <w:szCs w:val="22"/>
        </w:rPr>
      </w:pPr>
    </w:p>
    <w:p w14:paraId="2913EE12" w14:textId="2C99482B" w:rsidR="00485C7F" w:rsidRPr="00B966B7" w:rsidRDefault="00485C7F" w:rsidP="00485C7F">
      <w:pPr>
        <w:jc w:val="both"/>
        <w:rPr>
          <w:sz w:val="22"/>
          <w:szCs w:val="22"/>
        </w:rPr>
      </w:pPr>
      <w:r w:rsidRPr="00B966B7">
        <w:rPr>
          <w:sz w:val="22"/>
          <w:szCs w:val="22"/>
        </w:rPr>
        <w:lastRenderedPageBreak/>
        <w:t xml:space="preserve">The Project Manager will be a </w:t>
      </w:r>
      <w:r w:rsidR="003F6BF1" w:rsidRPr="00B966B7">
        <w:rPr>
          <w:sz w:val="22"/>
          <w:szCs w:val="22"/>
        </w:rPr>
        <w:t>full-time</w:t>
      </w:r>
      <w:r w:rsidRPr="00B966B7">
        <w:rPr>
          <w:sz w:val="22"/>
          <w:szCs w:val="22"/>
        </w:rPr>
        <w:t xml:space="preserve"> position within the Project and will be offered opportunities to develop professionally by attending relevant WB training events and courses during the term of the contract. The remuneration will be paid </w:t>
      </w:r>
      <w:r w:rsidR="003F6BF1" w:rsidRPr="00B966B7">
        <w:rPr>
          <w:sz w:val="22"/>
          <w:szCs w:val="22"/>
        </w:rPr>
        <w:t>monthly</w:t>
      </w:r>
      <w:r w:rsidRPr="00B966B7">
        <w:rPr>
          <w:sz w:val="22"/>
          <w:szCs w:val="22"/>
        </w:rPr>
        <w:t>.</w:t>
      </w:r>
    </w:p>
    <w:p w14:paraId="7CA0F6E9" w14:textId="77777777" w:rsidR="00485C7F" w:rsidRPr="00B966B7" w:rsidRDefault="00485C7F" w:rsidP="00485C7F">
      <w:pPr>
        <w:keepNext/>
        <w:keepLines/>
        <w:tabs>
          <w:tab w:val="num" w:pos="360"/>
        </w:tabs>
        <w:rPr>
          <w:b/>
          <w:sz w:val="22"/>
          <w:szCs w:val="22"/>
          <w:u w:val="single"/>
        </w:rPr>
      </w:pPr>
    </w:p>
    <w:p w14:paraId="462D48B2" w14:textId="77777777" w:rsidR="00485C7F" w:rsidRPr="00B966B7" w:rsidRDefault="00485C7F" w:rsidP="00485C7F">
      <w:pPr>
        <w:keepNext/>
        <w:keepLines/>
        <w:tabs>
          <w:tab w:val="num" w:pos="360"/>
        </w:tabs>
        <w:rPr>
          <w:b/>
          <w:sz w:val="22"/>
          <w:szCs w:val="22"/>
          <w:u w:val="single"/>
        </w:rPr>
      </w:pPr>
      <w:r w:rsidRPr="00B966B7">
        <w:rPr>
          <w:b/>
          <w:sz w:val="22"/>
          <w:szCs w:val="22"/>
          <w:u w:val="single"/>
        </w:rPr>
        <w:t xml:space="preserve">Period of Performance </w:t>
      </w:r>
    </w:p>
    <w:p w14:paraId="524ABED6" w14:textId="41CE851C" w:rsidR="00485C7F" w:rsidRPr="00B966B7" w:rsidRDefault="00485C7F" w:rsidP="00CD5068">
      <w:pPr>
        <w:keepNext/>
        <w:keepLines/>
        <w:tabs>
          <w:tab w:val="num" w:pos="360"/>
        </w:tabs>
        <w:jc w:val="both"/>
        <w:rPr>
          <w:sz w:val="22"/>
          <w:szCs w:val="22"/>
        </w:rPr>
      </w:pPr>
      <w:r w:rsidRPr="00B966B7">
        <w:rPr>
          <w:sz w:val="22"/>
          <w:szCs w:val="22"/>
        </w:rPr>
        <w:t xml:space="preserve">The Project Manager will be hired on a trial basis until the Project becomes effective and will then be confirmed based on satisfactory performance. Upon confirmation, the contract will last for </w:t>
      </w:r>
      <w:r w:rsidR="00EF2A74">
        <w:rPr>
          <w:sz w:val="22"/>
          <w:szCs w:val="22"/>
        </w:rPr>
        <w:t>three</w:t>
      </w:r>
      <w:r w:rsidRPr="00B966B7">
        <w:rPr>
          <w:sz w:val="22"/>
          <w:szCs w:val="22"/>
        </w:rPr>
        <w:t xml:space="preserve"> years, subject to satisfactory performance, but not exceed the duration of the project.</w:t>
      </w:r>
    </w:p>
    <w:p w14:paraId="18880058" w14:textId="77777777" w:rsidR="00485C7F" w:rsidRPr="00B966B7" w:rsidRDefault="00485C7F" w:rsidP="00485C7F">
      <w:pPr>
        <w:keepNext/>
        <w:keepLines/>
        <w:tabs>
          <w:tab w:val="num" w:pos="360"/>
        </w:tabs>
        <w:rPr>
          <w:b/>
          <w:sz w:val="22"/>
          <w:szCs w:val="22"/>
          <w:u w:val="single"/>
        </w:rPr>
      </w:pPr>
    </w:p>
    <w:p w14:paraId="3481F953" w14:textId="1DE24E49" w:rsidR="00485C7F" w:rsidRDefault="00485C7F" w:rsidP="00485C7F">
      <w:pPr>
        <w:keepNext/>
        <w:keepLines/>
        <w:tabs>
          <w:tab w:val="num" w:pos="360"/>
        </w:tabs>
        <w:rPr>
          <w:b/>
          <w:sz w:val="22"/>
          <w:szCs w:val="22"/>
          <w:u w:val="single"/>
        </w:rPr>
      </w:pPr>
      <w:r w:rsidRPr="00B966B7">
        <w:rPr>
          <w:b/>
          <w:sz w:val="22"/>
          <w:szCs w:val="22"/>
          <w:u w:val="single"/>
        </w:rPr>
        <w:t xml:space="preserve">Reporting </w:t>
      </w:r>
    </w:p>
    <w:p w14:paraId="35D268AD" w14:textId="04402A42" w:rsidR="0081023E" w:rsidRPr="00D239B0" w:rsidRDefault="0081023E" w:rsidP="0081023E">
      <w:pPr>
        <w:jc w:val="both"/>
        <w:rPr>
          <w:sz w:val="22"/>
          <w:szCs w:val="22"/>
        </w:rPr>
      </w:pPr>
      <w:r w:rsidRPr="00D239B0">
        <w:rPr>
          <w:sz w:val="22"/>
          <w:szCs w:val="22"/>
        </w:rPr>
        <w:t xml:space="preserve">The Project manager will work with full-time within MAFRD premises and report to the daily basis to the Secretary General of the Ministry of Agriculture, Forestry and Rural Development. </w:t>
      </w:r>
    </w:p>
    <w:p w14:paraId="291A1375" w14:textId="77777777" w:rsidR="00485C7F" w:rsidRPr="00D239B0" w:rsidRDefault="00485C7F" w:rsidP="00485C7F">
      <w:pPr>
        <w:rPr>
          <w:sz w:val="22"/>
          <w:szCs w:val="22"/>
        </w:rPr>
      </w:pPr>
    </w:p>
    <w:p w14:paraId="6869381B" w14:textId="77777777" w:rsidR="00485C7F" w:rsidRPr="00B966B7" w:rsidRDefault="00485C7F" w:rsidP="00485C7F">
      <w:pPr>
        <w:rPr>
          <w:sz w:val="22"/>
          <w:szCs w:val="22"/>
        </w:rPr>
      </w:pPr>
      <w:r w:rsidRPr="00B966B7">
        <w:rPr>
          <w:sz w:val="22"/>
          <w:szCs w:val="22"/>
        </w:rPr>
        <w:br w:type="page"/>
      </w:r>
    </w:p>
    <w:p w14:paraId="279A6463" w14:textId="77777777" w:rsidR="00485C7F" w:rsidRPr="00B966B7" w:rsidRDefault="00485C7F" w:rsidP="00485C7F">
      <w:pPr>
        <w:pStyle w:val="01ChapterTitle"/>
        <w:rPr>
          <w:sz w:val="22"/>
          <w:szCs w:val="22"/>
        </w:rPr>
      </w:pPr>
      <w:r w:rsidRPr="00B966B7">
        <w:rPr>
          <w:sz w:val="22"/>
          <w:szCs w:val="22"/>
        </w:rPr>
        <w:lastRenderedPageBreak/>
        <w:t xml:space="preserve">Financial Management Specialist </w:t>
      </w:r>
    </w:p>
    <w:p w14:paraId="12146F05" w14:textId="77777777" w:rsidR="003F6BF1" w:rsidRDefault="003F6BF1" w:rsidP="003F6BF1">
      <w:pPr>
        <w:pStyle w:val="ListParagraph"/>
        <w:ind w:left="0"/>
        <w:contextualSpacing/>
        <w:jc w:val="both"/>
        <w:rPr>
          <w:sz w:val="22"/>
          <w:szCs w:val="22"/>
        </w:rPr>
      </w:pPr>
      <w:r>
        <w:rPr>
          <w:sz w:val="22"/>
          <w:szCs w:val="22"/>
        </w:rPr>
        <w:t>Introduction</w:t>
      </w:r>
    </w:p>
    <w:p w14:paraId="34F3D62E" w14:textId="77777777" w:rsidR="003F6BF1" w:rsidRDefault="003F6BF1" w:rsidP="003F6BF1">
      <w:pPr>
        <w:pStyle w:val="ListParagraph"/>
        <w:ind w:left="0"/>
        <w:contextualSpacing/>
        <w:jc w:val="both"/>
        <w:rPr>
          <w:sz w:val="22"/>
          <w:szCs w:val="22"/>
        </w:rPr>
      </w:pPr>
    </w:p>
    <w:p w14:paraId="096C6181" w14:textId="23735560" w:rsidR="003F6BF1" w:rsidRDefault="003F6BF1" w:rsidP="003F6BF1">
      <w:pPr>
        <w:pStyle w:val="ListParagraph"/>
        <w:ind w:left="0"/>
        <w:contextualSpacing/>
        <w:jc w:val="both"/>
        <w:rPr>
          <w:color w:val="000000"/>
          <w:sz w:val="22"/>
          <w:szCs w:val="22"/>
        </w:rPr>
      </w:pPr>
      <w:r w:rsidRPr="006818CA">
        <w:rPr>
          <w:sz w:val="22"/>
          <w:szCs w:val="22"/>
        </w:rPr>
        <w:t xml:space="preserve">The Kosovo </w:t>
      </w:r>
      <w:r>
        <w:rPr>
          <w:sz w:val="22"/>
          <w:szCs w:val="22"/>
        </w:rPr>
        <w:t xml:space="preserve">Improvement and </w:t>
      </w:r>
      <w:r w:rsidRPr="006818CA">
        <w:rPr>
          <w:sz w:val="22"/>
          <w:szCs w:val="22"/>
        </w:rPr>
        <w:t xml:space="preserve">Rehabilitation </w:t>
      </w:r>
      <w:r>
        <w:rPr>
          <w:sz w:val="22"/>
          <w:szCs w:val="22"/>
        </w:rPr>
        <w:t xml:space="preserve">of Irrigation Systems </w:t>
      </w:r>
      <w:r w:rsidRPr="006818CA">
        <w:rPr>
          <w:sz w:val="22"/>
          <w:szCs w:val="22"/>
        </w:rPr>
        <w:t>Project (IRIS) is implemented by the MAFRD</w:t>
      </w:r>
      <w:r>
        <w:rPr>
          <w:sz w:val="22"/>
          <w:szCs w:val="22"/>
        </w:rPr>
        <w:t xml:space="preserve">. The IRIS is financed through the </w:t>
      </w:r>
      <w:r w:rsidRPr="00C84AD0">
        <w:rPr>
          <w:sz w:val="22"/>
          <w:szCs w:val="22"/>
          <w:lang w:val="en-GB"/>
        </w:rPr>
        <w:t>European Commission - World Bank Partnership Programme Part III for Europe and Central Asia Programmatic Single Donor Trust Fund</w:t>
      </w:r>
      <w:r w:rsidRPr="00062578">
        <w:rPr>
          <w:sz w:val="22"/>
          <w:szCs w:val="22"/>
          <w:lang w:val="en-GB"/>
        </w:rPr>
        <w:t xml:space="preserve">. The objective of the IRIS </w:t>
      </w:r>
      <w:r w:rsidRPr="00C84AD0">
        <w:rPr>
          <w:noProof/>
          <w:sz w:val="22"/>
          <w:szCs w:val="22"/>
        </w:rPr>
        <w:t>to increase the efficiency of irrigation water utilization and boost agricultural productivity in the project area</w:t>
      </w:r>
      <w:r>
        <w:rPr>
          <w:noProof/>
          <w:sz w:val="22"/>
          <w:szCs w:val="22"/>
        </w:rPr>
        <w:t xml:space="preserve">. The IRIS envisions to achieve its development objective by supproting </w:t>
      </w:r>
      <w:r w:rsidRPr="00062578">
        <w:rPr>
          <w:sz w:val="22"/>
          <w:szCs w:val="22"/>
        </w:rPr>
        <w:t>irrigation and drainage</w:t>
      </w:r>
      <w:r w:rsidRPr="006818CA">
        <w:rPr>
          <w:sz w:val="22"/>
          <w:szCs w:val="22"/>
        </w:rPr>
        <w:t xml:space="preserve"> infrastructure</w:t>
      </w:r>
      <w:r>
        <w:rPr>
          <w:sz w:val="22"/>
          <w:szCs w:val="22"/>
        </w:rPr>
        <w:t xml:space="preserve">s, </w:t>
      </w:r>
      <w:r w:rsidRPr="006818CA">
        <w:rPr>
          <w:sz w:val="22"/>
          <w:szCs w:val="22"/>
        </w:rPr>
        <w:t>institutional</w:t>
      </w:r>
      <w:r w:rsidRPr="00B966B7">
        <w:rPr>
          <w:sz w:val="22"/>
          <w:szCs w:val="22"/>
        </w:rPr>
        <w:t xml:space="preserve"> capacity </w:t>
      </w:r>
      <w:r>
        <w:rPr>
          <w:sz w:val="22"/>
          <w:szCs w:val="22"/>
        </w:rPr>
        <w:t xml:space="preserve">development and improving the access to </w:t>
      </w:r>
      <w:r w:rsidRPr="00B966B7">
        <w:rPr>
          <w:color w:val="000000"/>
          <w:sz w:val="22"/>
          <w:szCs w:val="22"/>
        </w:rPr>
        <w:t xml:space="preserve">markets </w:t>
      </w:r>
      <w:r>
        <w:rPr>
          <w:color w:val="000000"/>
          <w:sz w:val="22"/>
          <w:szCs w:val="22"/>
        </w:rPr>
        <w:t xml:space="preserve">of </w:t>
      </w:r>
      <w:r w:rsidRPr="00B966B7">
        <w:rPr>
          <w:color w:val="000000"/>
          <w:sz w:val="22"/>
          <w:szCs w:val="22"/>
        </w:rPr>
        <w:t xml:space="preserve">beneficiaries in the horticulture and livestock subsectors of Kosovo. </w:t>
      </w:r>
    </w:p>
    <w:p w14:paraId="1DE54D95" w14:textId="77777777" w:rsidR="003F6BF1" w:rsidRDefault="003F6BF1" w:rsidP="003F6BF1">
      <w:pPr>
        <w:pStyle w:val="ListParagraph"/>
        <w:ind w:left="0"/>
        <w:contextualSpacing/>
        <w:jc w:val="both"/>
        <w:rPr>
          <w:color w:val="000000"/>
          <w:sz w:val="22"/>
          <w:szCs w:val="22"/>
        </w:rPr>
      </w:pPr>
    </w:p>
    <w:p w14:paraId="00DE1E0E" w14:textId="03D53BA5" w:rsidR="003F6BF1" w:rsidRPr="00B966B7" w:rsidRDefault="003F6BF1" w:rsidP="003F6BF1">
      <w:pPr>
        <w:pStyle w:val="ListParagraph"/>
        <w:ind w:left="0"/>
        <w:contextualSpacing/>
        <w:jc w:val="both"/>
        <w:rPr>
          <w:sz w:val="22"/>
          <w:szCs w:val="22"/>
        </w:rPr>
      </w:pPr>
      <w:r w:rsidRPr="00B966B7">
        <w:rPr>
          <w:color w:val="000000"/>
          <w:sz w:val="22"/>
          <w:szCs w:val="22"/>
        </w:rPr>
        <w:t xml:space="preserve">The </w:t>
      </w:r>
      <w:r>
        <w:rPr>
          <w:color w:val="000000"/>
          <w:sz w:val="22"/>
          <w:szCs w:val="22"/>
        </w:rPr>
        <w:t xml:space="preserve">implementation of the IRIS </w:t>
      </w:r>
      <w:r w:rsidRPr="00B966B7">
        <w:rPr>
          <w:color w:val="000000"/>
          <w:sz w:val="22"/>
          <w:szCs w:val="22"/>
        </w:rPr>
        <w:t xml:space="preserve">is </w:t>
      </w:r>
      <w:r>
        <w:rPr>
          <w:color w:val="000000"/>
          <w:sz w:val="22"/>
          <w:szCs w:val="22"/>
        </w:rPr>
        <w:t xml:space="preserve">supported by </w:t>
      </w:r>
      <w:r w:rsidRPr="00B966B7">
        <w:rPr>
          <w:color w:val="000000"/>
          <w:sz w:val="22"/>
          <w:szCs w:val="22"/>
        </w:rPr>
        <w:t xml:space="preserve">a </w:t>
      </w:r>
      <w:r w:rsidRPr="00B966B7">
        <w:rPr>
          <w:iCs/>
          <w:sz w:val="22"/>
          <w:szCs w:val="22"/>
        </w:rPr>
        <w:t xml:space="preserve">Project Implementation Unit (PIU) </w:t>
      </w:r>
      <w:r>
        <w:rPr>
          <w:iCs/>
          <w:sz w:val="22"/>
          <w:szCs w:val="22"/>
        </w:rPr>
        <w:t xml:space="preserve">that is </w:t>
      </w:r>
      <w:r w:rsidRPr="00B966B7">
        <w:rPr>
          <w:iCs/>
          <w:sz w:val="22"/>
          <w:szCs w:val="22"/>
        </w:rPr>
        <w:t xml:space="preserve">established </w:t>
      </w:r>
      <w:r>
        <w:rPr>
          <w:iCs/>
          <w:sz w:val="22"/>
          <w:szCs w:val="22"/>
        </w:rPr>
        <w:t xml:space="preserve">under the auspices of the MAFRD. The PIU is </w:t>
      </w:r>
      <w:r w:rsidRPr="00B966B7">
        <w:rPr>
          <w:iCs/>
          <w:sz w:val="22"/>
          <w:szCs w:val="22"/>
        </w:rPr>
        <w:t>responsible for the daily management, administration, and coordination of project activities, including procurement, financial management, monitoring and evaluation (M&amp;E) as well as public awareness of project activities.</w:t>
      </w:r>
      <w:r>
        <w:rPr>
          <w:iCs/>
          <w:sz w:val="22"/>
          <w:szCs w:val="22"/>
        </w:rPr>
        <w:t xml:space="preserve"> </w:t>
      </w:r>
      <w:r w:rsidRPr="00B966B7">
        <w:rPr>
          <w:sz w:val="22"/>
          <w:szCs w:val="22"/>
        </w:rPr>
        <w:t xml:space="preserve">The </w:t>
      </w:r>
      <w:r>
        <w:rPr>
          <w:sz w:val="22"/>
          <w:szCs w:val="22"/>
        </w:rPr>
        <w:t xml:space="preserve">IRIS </w:t>
      </w:r>
      <w:r w:rsidR="00FE3438">
        <w:rPr>
          <w:sz w:val="22"/>
          <w:szCs w:val="22"/>
        </w:rPr>
        <w:t xml:space="preserve">PIU will have </w:t>
      </w:r>
      <w:r w:rsidR="00765B0E">
        <w:rPr>
          <w:sz w:val="22"/>
          <w:szCs w:val="22"/>
        </w:rPr>
        <w:t xml:space="preserve">a Financial Management </w:t>
      </w:r>
      <w:r w:rsidR="00FE3438">
        <w:rPr>
          <w:sz w:val="22"/>
          <w:szCs w:val="22"/>
        </w:rPr>
        <w:t xml:space="preserve">Specialist who will be </w:t>
      </w:r>
      <w:r>
        <w:rPr>
          <w:sz w:val="22"/>
          <w:szCs w:val="22"/>
        </w:rPr>
        <w:t xml:space="preserve">responsible for ensuring </w:t>
      </w:r>
      <w:r w:rsidR="00FE3438">
        <w:rPr>
          <w:sz w:val="22"/>
          <w:szCs w:val="22"/>
        </w:rPr>
        <w:t xml:space="preserve">the </w:t>
      </w:r>
      <w:r w:rsidR="00361D59">
        <w:rPr>
          <w:sz w:val="22"/>
          <w:szCs w:val="22"/>
        </w:rPr>
        <w:t xml:space="preserve">proper implementation of </w:t>
      </w:r>
      <w:r w:rsidR="00B834A9">
        <w:rPr>
          <w:sz w:val="22"/>
          <w:szCs w:val="22"/>
        </w:rPr>
        <w:t xml:space="preserve">the </w:t>
      </w:r>
      <w:r w:rsidR="00FE3438">
        <w:rPr>
          <w:sz w:val="22"/>
          <w:szCs w:val="22"/>
        </w:rPr>
        <w:t xml:space="preserve">financial management aspect of the project.  </w:t>
      </w:r>
    </w:p>
    <w:p w14:paraId="23233F94" w14:textId="77777777" w:rsidR="003F6BF1" w:rsidRDefault="003F6BF1" w:rsidP="00485C7F">
      <w:pPr>
        <w:pStyle w:val="PDSHeading1"/>
        <w:rPr>
          <w:sz w:val="22"/>
          <w:szCs w:val="22"/>
        </w:rPr>
      </w:pPr>
    </w:p>
    <w:p w14:paraId="24A81931" w14:textId="506CEC2E" w:rsidR="00485C7F" w:rsidRDefault="00485C7F" w:rsidP="00485C7F">
      <w:pPr>
        <w:rPr>
          <w:sz w:val="22"/>
          <w:szCs w:val="22"/>
        </w:rPr>
      </w:pPr>
    </w:p>
    <w:p w14:paraId="50F13557" w14:textId="77777777" w:rsidR="005F2BE7" w:rsidRPr="001256E5" w:rsidRDefault="005F2BE7" w:rsidP="005F2BE7">
      <w:pPr>
        <w:spacing w:after="120"/>
        <w:jc w:val="both"/>
        <w:rPr>
          <w:sz w:val="22"/>
          <w:szCs w:val="22"/>
        </w:rPr>
      </w:pPr>
      <w:r w:rsidRPr="001256E5">
        <w:rPr>
          <w:b/>
          <w:sz w:val="22"/>
          <w:szCs w:val="22"/>
        </w:rPr>
        <w:t>Objective of the assignment</w:t>
      </w:r>
    </w:p>
    <w:p w14:paraId="50982318" w14:textId="1F434C35" w:rsidR="005F2BE7" w:rsidRPr="001256E5" w:rsidRDefault="005F2BE7" w:rsidP="005F2BE7">
      <w:pPr>
        <w:jc w:val="both"/>
        <w:rPr>
          <w:sz w:val="22"/>
          <w:szCs w:val="22"/>
        </w:rPr>
      </w:pPr>
      <w:r w:rsidRPr="001256E5">
        <w:rPr>
          <w:sz w:val="22"/>
          <w:szCs w:val="22"/>
        </w:rPr>
        <w:t xml:space="preserve">The key objective of this assignment is to assist </w:t>
      </w:r>
      <w:r>
        <w:rPr>
          <w:sz w:val="22"/>
          <w:szCs w:val="22"/>
        </w:rPr>
        <w:t xml:space="preserve">the </w:t>
      </w:r>
      <w:r w:rsidRPr="0015633C">
        <w:rPr>
          <w:i/>
          <w:iCs/>
          <w:sz w:val="22"/>
          <w:szCs w:val="22"/>
        </w:rPr>
        <w:t xml:space="preserve">Project and </w:t>
      </w:r>
      <w:r>
        <w:rPr>
          <w:i/>
          <w:iCs/>
          <w:sz w:val="22"/>
          <w:szCs w:val="22"/>
        </w:rPr>
        <w:t>MAFRD</w:t>
      </w:r>
      <w:r w:rsidRPr="001256E5">
        <w:rPr>
          <w:sz w:val="22"/>
          <w:szCs w:val="22"/>
        </w:rPr>
        <w:t xml:space="preserve"> carrying out financial management responsibilities in accordance with provisions stipulated in </w:t>
      </w:r>
      <w:r>
        <w:rPr>
          <w:sz w:val="22"/>
          <w:szCs w:val="22"/>
        </w:rPr>
        <w:t>Grant</w:t>
      </w:r>
      <w:r w:rsidRPr="001256E5">
        <w:rPr>
          <w:sz w:val="22"/>
          <w:szCs w:val="22"/>
        </w:rPr>
        <w:t xml:space="preserve"> Agreement signed between IDA (World Bank) and </w:t>
      </w:r>
      <w:r>
        <w:rPr>
          <w:sz w:val="22"/>
          <w:szCs w:val="22"/>
        </w:rPr>
        <w:t>Government of Kosovo</w:t>
      </w:r>
      <w:r w:rsidRPr="001256E5">
        <w:rPr>
          <w:sz w:val="22"/>
          <w:szCs w:val="22"/>
        </w:rPr>
        <w:t xml:space="preserve"> and procedures described in the POM.  </w:t>
      </w:r>
    </w:p>
    <w:p w14:paraId="7DAD7454" w14:textId="35B1D09A" w:rsidR="005F2BE7" w:rsidRDefault="005F2BE7" w:rsidP="00485C7F">
      <w:pPr>
        <w:rPr>
          <w:sz w:val="22"/>
          <w:szCs w:val="22"/>
        </w:rPr>
      </w:pPr>
    </w:p>
    <w:p w14:paraId="019C7014" w14:textId="77777777" w:rsidR="005F2BE7" w:rsidRPr="00B966B7" w:rsidRDefault="005F2BE7" w:rsidP="00485C7F">
      <w:pPr>
        <w:rPr>
          <w:sz w:val="22"/>
          <w:szCs w:val="22"/>
        </w:rPr>
      </w:pPr>
    </w:p>
    <w:p w14:paraId="5FDB40B8" w14:textId="5216CD11" w:rsidR="00485C7F" w:rsidRDefault="005F2BE7" w:rsidP="00485C7F">
      <w:pPr>
        <w:rPr>
          <w:sz w:val="22"/>
          <w:szCs w:val="22"/>
        </w:rPr>
      </w:pPr>
      <w:r w:rsidRPr="00033E8E">
        <w:rPr>
          <w:b/>
          <w:bCs/>
          <w:sz w:val="22"/>
          <w:szCs w:val="22"/>
        </w:rPr>
        <w:t xml:space="preserve">Duties and </w:t>
      </w:r>
      <w:r w:rsidR="00EE136C" w:rsidRPr="00EE136C">
        <w:rPr>
          <w:b/>
          <w:bCs/>
          <w:sz w:val="22"/>
          <w:szCs w:val="22"/>
        </w:rPr>
        <w:t>Responsibilities</w:t>
      </w:r>
      <w:r>
        <w:rPr>
          <w:sz w:val="22"/>
          <w:szCs w:val="22"/>
        </w:rPr>
        <w:t>:</w:t>
      </w:r>
    </w:p>
    <w:p w14:paraId="673B99C1" w14:textId="77777777" w:rsidR="005F2BE7" w:rsidRPr="00B966B7" w:rsidRDefault="005F2BE7" w:rsidP="00485C7F">
      <w:pPr>
        <w:rPr>
          <w:sz w:val="22"/>
          <w:szCs w:val="22"/>
        </w:rPr>
      </w:pPr>
    </w:p>
    <w:p w14:paraId="633355BC" w14:textId="77777777" w:rsidR="005F2BE7" w:rsidRPr="001256E5" w:rsidRDefault="005F2BE7" w:rsidP="005F2BE7">
      <w:pPr>
        <w:pStyle w:val="BodyText"/>
        <w:rPr>
          <w:b/>
          <w:sz w:val="22"/>
          <w:szCs w:val="22"/>
        </w:rPr>
      </w:pPr>
      <w:r w:rsidRPr="001256E5">
        <w:rPr>
          <w:sz w:val="22"/>
          <w:szCs w:val="22"/>
        </w:rPr>
        <w:t>The Financial Management Specialist will be responsible for the following tasks:</w:t>
      </w:r>
    </w:p>
    <w:p w14:paraId="436D0542" w14:textId="13B89DB9" w:rsidR="005F2BE7" w:rsidRPr="005F2BE7" w:rsidRDefault="005F2BE7" w:rsidP="00033E8E">
      <w:pPr>
        <w:numPr>
          <w:ilvl w:val="0"/>
          <w:numId w:val="15"/>
        </w:numPr>
        <w:shd w:val="clear" w:color="auto" w:fill="FFFFFF" w:themeFill="background1"/>
        <w:spacing w:before="120" w:after="120" w:line="278" w:lineRule="exact"/>
        <w:jc w:val="both"/>
        <w:rPr>
          <w:sz w:val="22"/>
          <w:szCs w:val="22"/>
          <w:lang w:val="en-GB"/>
        </w:rPr>
      </w:pPr>
      <w:r w:rsidRPr="001256E5">
        <w:rPr>
          <w:sz w:val="22"/>
          <w:szCs w:val="22"/>
        </w:rPr>
        <w:t xml:space="preserve">In cooperation </w:t>
      </w:r>
      <w:r w:rsidRPr="005F2BE7">
        <w:rPr>
          <w:sz w:val="22"/>
          <w:szCs w:val="22"/>
        </w:rPr>
        <w:t xml:space="preserve">with </w:t>
      </w:r>
      <w:r w:rsidRPr="00033E8E">
        <w:rPr>
          <w:sz w:val="22"/>
          <w:szCs w:val="22"/>
        </w:rPr>
        <w:t>MAFRD’</w:t>
      </w:r>
      <w:r w:rsidRPr="005F2BE7">
        <w:rPr>
          <w:sz w:val="22"/>
          <w:szCs w:val="22"/>
        </w:rPr>
        <w:t xml:space="preserve">s Budget and Finance Departments, establish and maintain the financial management systems as required in the Financing Agreement </w:t>
      </w:r>
      <w:proofErr w:type="spellStart"/>
      <w:r w:rsidRPr="005F2BE7">
        <w:rPr>
          <w:sz w:val="22"/>
          <w:szCs w:val="22"/>
        </w:rPr>
        <w:t>Agr</w:t>
      </w:r>
      <w:r w:rsidR="00415F7D">
        <w:rPr>
          <w:sz w:val="22"/>
          <w:szCs w:val="22"/>
        </w:rPr>
        <w:t>e</w:t>
      </w:r>
      <w:r w:rsidRPr="005F2BE7">
        <w:rPr>
          <w:sz w:val="22"/>
          <w:szCs w:val="22"/>
        </w:rPr>
        <w:t>ement</w:t>
      </w:r>
      <w:proofErr w:type="spellEnd"/>
      <w:r w:rsidR="00415F7D">
        <w:rPr>
          <w:sz w:val="22"/>
          <w:szCs w:val="22"/>
        </w:rPr>
        <w:t>.</w:t>
      </w:r>
    </w:p>
    <w:p w14:paraId="486F8766" w14:textId="45464881" w:rsidR="005F2BE7" w:rsidRPr="005F2BE7" w:rsidRDefault="005F2BE7" w:rsidP="00033E8E">
      <w:pPr>
        <w:numPr>
          <w:ilvl w:val="0"/>
          <w:numId w:val="15"/>
        </w:numPr>
        <w:shd w:val="clear" w:color="auto" w:fill="FFFFFF" w:themeFill="background1"/>
        <w:spacing w:before="120" w:after="120"/>
        <w:jc w:val="both"/>
        <w:rPr>
          <w:sz w:val="22"/>
          <w:szCs w:val="22"/>
          <w:lang w:val="en-GB"/>
        </w:rPr>
      </w:pPr>
      <w:r w:rsidRPr="005F2BE7">
        <w:rPr>
          <w:sz w:val="22"/>
          <w:szCs w:val="22"/>
        </w:rPr>
        <w:t xml:space="preserve">Execute all necessary work related to accounting, disbursements, payments, cash registry in coordination with </w:t>
      </w:r>
      <w:r w:rsidRPr="00033E8E">
        <w:rPr>
          <w:sz w:val="22"/>
          <w:szCs w:val="22"/>
        </w:rPr>
        <w:t xml:space="preserve">MAFRD and the Ministry of Finance, </w:t>
      </w:r>
      <w:proofErr w:type="spellStart"/>
      <w:r w:rsidRPr="00033E8E">
        <w:rPr>
          <w:sz w:val="22"/>
          <w:szCs w:val="22"/>
        </w:rPr>
        <w:t>Labour</w:t>
      </w:r>
      <w:proofErr w:type="spellEnd"/>
      <w:r w:rsidRPr="00033E8E">
        <w:rPr>
          <w:sz w:val="22"/>
          <w:szCs w:val="22"/>
        </w:rPr>
        <w:t xml:space="preserve"> and Transfers (</w:t>
      </w:r>
      <w:proofErr w:type="spellStart"/>
      <w:r w:rsidRPr="00033E8E">
        <w:rPr>
          <w:sz w:val="22"/>
          <w:szCs w:val="22"/>
        </w:rPr>
        <w:t>MoFLT</w:t>
      </w:r>
      <w:proofErr w:type="spellEnd"/>
      <w:r w:rsidRPr="00033E8E">
        <w:rPr>
          <w:sz w:val="22"/>
          <w:szCs w:val="22"/>
        </w:rPr>
        <w:t>).</w:t>
      </w:r>
    </w:p>
    <w:p w14:paraId="73690D49" w14:textId="77777777" w:rsidR="005F2BE7" w:rsidRPr="00033E8E" w:rsidRDefault="005F2BE7" w:rsidP="00415F7D">
      <w:pPr>
        <w:spacing w:after="120"/>
        <w:ind w:left="360"/>
        <w:jc w:val="both"/>
        <w:rPr>
          <w:sz w:val="22"/>
          <w:szCs w:val="22"/>
        </w:rPr>
      </w:pPr>
      <w:r w:rsidRPr="00033E8E">
        <w:rPr>
          <w:sz w:val="22"/>
          <w:szCs w:val="22"/>
        </w:rPr>
        <w:t>In general, the specific tasks to be undertaken by the consultant will include but not be limited to practical assistance in:</w:t>
      </w:r>
    </w:p>
    <w:p w14:paraId="680A6D2D" w14:textId="65B1959D" w:rsidR="00CE3F01" w:rsidRPr="00696BB6" w:rsidRDefault="00CE3F01" w:rsidP="00CE3F01">
      <w:pPr>
        <w:numPr>
          <w:ilvl w:val="0"/>
          <w:numId w:val="15"/>
        </w:numPr>
        <w:spacing w:before="120" w:after="120" w:line="278" w:lineRule="exact"/>
        <w:jc w:val="both"/>
        <w:rPr>
          <w:color w:val="000000"/>
          <w:sz w:val="22"/>
          <w:szCs w:val="22"/>
        </w:rPr>
      </w:pPr>
      <w:r w:rsidRPr="00696BB6">
        <w:rPr>
          <w:color w:val="000000"/>
          <w:sz w:val="22"/>
          <w:szCs w:val="22"/>
        </w:rPr>
        <w:t xml:space="preserve">Advice the </w:t>
      </w:r>
      <w:r>
        <w:rPr>
          <w:color w:val="000000"/>
          <w:sz w:val="22"/>
          <w:szCs w:val="22"/>
        </w:rPr>
        <w:t xml:space="preserve">Project management (MAFRD Secretary General, </w:t>
      </w:r>
      <w:r w:rsidRPr="00696BB6">
        <w:rPr>
          <w:color w:val="000000"/>
          <w:sz w:val="22"/>
          <w:szCs w:val="22"/>
        </w:rPr>
        <w:t xml:space="preserve">Project </w:t>
      </w:r>
      <w:r>
        <w:rPr>
          <w:color w:val="000000"/>
          <w:sz w:val="22"/>
          <w:szCs w:val="22"/>
        </w:rPr>
        <w:t>Coordinator, head of MAFRD department responsible for the implementation of the Project),</w:t>
      </w:r>
      <w:r w:rsidRPr="00696BB6">
        <w:rPr>
          <w:color w:val="000000"/>
          <w:sz w:val="22"/>
          <w:szCs w:val="22"/>
        </w:rPr>
        <w:t xml:space="preserve"> and Finance Department of </w:t>
      </w:r>
      <w:r>
        <w:rPr>
          <w:sz w:val="22"/>
          <w:szCs w:val="22"/>
        </w:rPr>
        <w:t>MAFRD</w:t>
      </w:r>
      <w:r w:rsidRPr="00696BB6">
        <w:rPr>
          <w:color w:val="000000"/>
          <w:sz w:val="22"/>
          <w:szCs w:val="22"/>
        </w:rPr>
        <w:t xml:space="preserve"> on all financial management aspects of the Project, with an emphasis on strategic issues, financial reporting, planning and budgeting, and flow of funds to meet overall Project objective</w:t>
      </w:r>
      <w:r w:rsidR="00415F7D">
        <w:rPr>
          <w:color w:val="000000"/>
          <w:sz w:val="22"/>
          <w:szCs w:val="22"/>
        </w:rPr>
        <w:t>;</w:t>
      </w:r>
    </w:p>
    <w:p w14:paraId="730B41BE" w14:textId="7D2B1380" w:rsidR="00CE3F01" w:rsidRDefault="00CE3F01" w:rsidP="00CE3F01">
      <w:pPr>
        <w:numPr>
          <w:ilvl w:val="0"/>
          <w:numId w:val="15"/>
        </w:numPr>
        <w:spacing w:before="120" w:after="120" w:line="278" w:lineRule="exact"/>
        <w:jc w:val="both"/>
        <w:rPr>
          <w:color w:val="000000"/>
          <w:sz w:val="22"/>
          <w:szCs w:val="22"/>
        </w:rPr>
      </w:pPr>
      <w:r w:rsidRPr="00696BB6">
        <w:rPr>
          <w:color w:val="000000"/>
          <w:sz w:val="22"/>
          <w:szCs w:val="22"/>
        </w:rPr>
        <w:t xml:space="preserve">Updating Financial Management Manual, when necessary, in collaboration with </w:t>
      </w:r>
      <w:r>
        <w:rPr>
          <w:color w:val="000000"/>
          <w:sz w:val="22"/>
          <w:szCs w:val="22"/>
        </w:rPr>
        <w:t>MAFRD</w:t>
      </w:r>
      <w:r w:rsidRPr="00696BB6">
        <w:rPr>
          <w:color w:val="000000"/>
          <w:sz w:val="22"/>
          <w:szCs w:val="22"/>
        </w:rPr>
        <w:t xml:space="preserve"> Finance and Budget Department and Project management</w:t>
      </w:r>
      <w:r w:rsidR="00415F7D">
        <w:rPr>
          <w:color w:val="000000"/>
          <w:sz w:val="22"/>
          <w:szCs w:val="22"/>
        </w:rPr>
        <w:t>;</w:t>
      </w:r>
    </w:p>
    <w:p w14:paraId="11E61388" w14:textId="7B0A28CA" w:rsidR="00CE3F01" w:rsidRPr="00230F6B" w:rsidRDefault="00CE3F01" w:rsidP="00CE3F01">
      <w:pPr>
        <w:numPr>
          <w:ilvl w:val="0"/>
          <w:numId w:val="15"/>
        </w:numPr>
        <w:spacing w:before="120" w:after="120" w:line="278" w:lineRule="exact"/>
        <w:jc w:val="both"/>
        <w:rPr>
          <w:color w:val="000000"/>
          <w:sz w:val="22"/>
          <w:szCs w:val="22"/>
        </w:rPr>
      </w:pPr>
      <w:r w:rsidRPr="00457DF3">
        <w:rPr>
          <w:color w:val="000000"/>
          <w:sz w:val="22"/>
          <w:szCs w:val="22"/>
        </w:rPr>
        <w:t xml:space="preserve">Assist the project management in the financial </w:t>
      </w:r>
      <w:r w:rsidR="00416313" w:rsidRPr="00457DF3">
        <w:rPr>
          <w:color w:val="000000"/>
          <w:sz w:val="22"/>
          <w:szCs w:val="22"/>
        </w:rPr>
        <w:t>short- and long-term</w:t>
      </w:r>
      <w:r w:rsidRPr="00457DF3">
        <w:rPr>
          <w:color w:val="000000"/>
          <w:sz w:val="22"/>
          <w:szCs w:val="22"/>
        </w:rPr>
        <w:t xml:space="preserve"> planning process of the project; coordinate with the </w:t>
      </w:r>
      <w:r>
        <w:rPr>
          <w:sz w:val="22"/>
          <w:szCs w:val="22"/>
        </w:rPr>
        <w:t>MAFRD</w:t>
      </w:r>
      <w:r w:rsidRPr="00457DF3">
        <w:rPr>
          <w:color w:val="000000"/>
          <w:sz w:val="22"/>
          <w:szCs w:val="22"/>
        </w:rPr>
        <w:t xml:space="preserve"> Finance and Budget Department to ensure project planning is reflected in the Ministry annual budget</w:t>
      </w:r>
      <w:r w:rsidR="00415F7D">
        <w:rPr>
          <w:color w:val="000000"/>
          <w:sz w:val="22"/>
          <w:szCs w:val="22"/>
        </w:rPr>
        <w:t>;</w:t>
      </w:r>
    </w:p>
    <w:p w14:paraId="42880579" w14:textId="71C17044" w:rsidR="00CE3F01" w:rsidRPr="00457DF3" w:rsidRDefault="00CE3F01" w:rsidP="00CE3F01">
      <w:pPr>
        <w:numPr>
          <w:ilvl w:val="0"/>
          <w:numId w:val="15"/>
        </w:numPr>
        <w:spacing w:before="120" w:after="120" w:line="278" w:lineRule="exact"/>
        <w:jc w:val="both"/>
        <w:rPr>
          <w:color w:val="000000"/>
          <w:sz w:val="22"/>
          <w:szCs w:val="22"/>
        </w:rPr>
      </w:pPr>
      <w:r w:rsidRPr="00457DF3">
        <w:rPr>
          <w:color w:val="000000"/>
          <w:sz w:val="22"/>
          <w:szCs w:val="22"/>
        </w:rPr>
        <w:lastRenderedPageBreak/>
        <w:t xml:space="preserve">Develop and maintains regular contacts with the </w:t>
      </w:r>
      <w:proofErr w:type="spellStart"/>
      <w:r w:rsidRPr="00457DF3">
        <w:rPr>
          <w:color w:val="000000"/>
          <w:sz w:val="22"/>
          <w:szCs w:val="22"/>
        </w:rPr>
        <w:t>MoFLT</w:t>
      </w:r>
      <w:proofErr w:type="spellEnd"/>
      <w:r w:rsidRPr="00457DF3">
        <w:rPr>
          <w:color w:val="000000"/>
          <w:sz w:val="22"/>
          <w:szCs w:val="22"/>
        </w:rPr>
        <w:t xml:space="preserve"> and </w:t>
      </w:r>
      <w:r>
        <w:rPr>
          <w:sz w:val="22"/>
          <w:szCs w:val="22"/>
        </w:rPr>
        <w:t>MAFRD</w:t>
      </w:r>
      <w:r w:rsidRPr="00457DF3">
        <w:rPr>
          <w:color w:val="000000"/>
          <w:sz w:val="22"/>
          <w:szCs w:val="22"/>
        </w:rPr>
        <w:t xml:space="preserve"> for the issues of interest to all parties, in particular issues relating to overall financial management arrangements to minimize delays in project implementation</w:t>
      </w:r>
      <w:r w:rsidR="00415F7D">
        <w:rPr>
          <w:color w:val="000000"/>
          <w:sz w:val="22"/>
          <w:szCs w:val="22"/>
        </w:rPr>
        <w:t>;</w:t>
      </w:r>
      <w:r w:rsidRPr="00457DF3">
        <w:rPr>
          <w:color w:val="000000"/>
          <w:sz w:val="22"/>
          <w:szCs w:val="22"/>
        </w:rPr>
        <w:t xml:space="preserve"> </w:t>
      </w:r>
    </w:p>
    <w:p w14:paraId="7746CE37" w14:textId="14A33227" w:rsidR="00CE3F01" w:rsidRPr="00457DF3" w:rsidRDefault="00CE3F01" w:rsidP="00CE3F01">
      <w:pPr>
        <w:numPr>
          <w:ilvl w:val="0"/>
          <w:numId w:val="15"/>
        </w:numPr>
        <w:spacing w:before="120" w:after="120" w:line="278" w:lineRule="exact"/>
        <w:jc w:val="both"/>
        <w:rPr>
          <w:color w:val="000000"/>
          <w:sz w:val="22"/>
          <w:szCs w:val="22"/>
        </w:rPr>
      </w:pPr>
      <w:r w:rsidRPr="00457DF3">
        <w:rPr>
          <w:color w:val="000000"/>
          <w:sz w:val="22"/>
          <w:szCs w:val="22"/>
        </w:rPr>
        <w:t>Prepare periodic reports required by Donors, the Government and related agencies, including the narrative part of the report</w:t>
      </w:r>
      <w:r w:rsidR="00415F7D">
        <w:rPr>
          <w:color w:val="000000"/>
          <w:sz w:val="22"/>
          <w:szCs w:val="22"/>
        </w:rPr>
        <w:t>;</w:t>
      </w:r>
    </w:p>
    <w:p w14:paraId="72621D52" w14:textId="2F42B01B" w:rsidR="00CE3F01" w:rsidRPr="00457DF3" w:rsidRDefault="00CE3F01" w:rsidP="00CE3F01">
      <w:pPr>
        <w:numPr>
          <w:ilvl w:val="0"/>
          <w:numId w:val="15"/>
        </w:numPr>
        <w:spacing w:before="120" w:after="120" w:line="278" w:lineRule="exact"/>
        <w:jc w:val="both"/>
        <w:rPr>
          <w:color w:val="000000"/>
          <w:sz w:val="22"/>
          <w:szCs w:val="22"/>
        </w:rPr>
      </w:pPr>
      <w:r w:rsidRPr="00457DF3">
        <w:rPr>
          <w:color w:val="000000"/>
          <w:sz w:val="22"/>
          <w:szCs w:val="22"/>
        </w:rPr>
        <w:t xml:space="preserve">Monitor payment terms and conditions of </w:t>
      </w:r>
      <w:r w:rsidR="000777C9" w:rsidRPr="00457DF3">
        <w:rPr>
          <w:color w:val="000000"/>
          <w:sz w:val="22"/>
          <w:szCs w:val="22"/>
        </w:rPr>
        <w:t>contracts and</w:t>
      </w:r>
      <w:r w:rsidRPr="00457DF3">
        <w:rPr>
          <w:color w:val="000000"/>
          <w:sz w:val="22"/>
          <w:szCs w:val="22"/>
        </w:rPr>
        <w:t xml:space="preserve"> monitors contract commitments</w:t>
      </w:r>
      <w:r w:rsidR="00415F7D">
        <w:rPr>
          <w:color w:val="000000"/>
          <w:sz w:val="22"/>
          <w:szCs w:val="22"/>
        </w:rPr>
        <w:t>;</w:t>
      </w:r>
    </w:p>
    <w:p w14:paraId="390BD10B" w14:textId="18EF3A5A" w:rsidR="00CE3F01" w:rsidRDefault="00CE3F01" w:rsidP="00CE3F01">
      <w:pPr>
        <w:numPr>
          <w:ilvl w:val="0"/>
          <w:numId w:val="15"/>
        </w:numPr>
        <w:spacing w:before="120" w:after="120" w:line="278" w:lineRule="exact"/>
        <w:jc w:val="both"/>
        <w:rPr>
          <w:color w:val="000000"/>
          <w:sz w:val="22"/>
          <w:szCs w:val="22"/>
        </w:rPr>
      </w:pPr>
      <w:r w:rsidRPr="001256E5">
        <w:rPr>
          <w:color w:val="000000"/>
          <w:sz w:val="22"/>
          <w:szCs w:val="22"/>
        </w:rPr>
        <w:t xml:space="preserve">Preparation of payment documents for payment of project expenditures financed from </w:t>
      </w:r>
      <w:r>
        <w:rPr>
          <w:color w:val="000000"/>
          <w:sz w:val="22"/>
          <w:szCs w:val="22"/>
        </w:rPr>
        <w:t>Grant,</w:t>
      </w:r>
      <w:r w:rsidRPr="001256E5">
        <w:rPr>
          <w:color w:val="000000"/>
          <w:sz w:val="22"/>
          <w:szCs w:val="22"/>
        </w:rPr>
        <w:t xml:space="preserve"> </w:t>
      </w:r>
      <w:r>
        <w:rPr>
          <w:color w:val="000000"/>
          <w:sz w:val="22"/>
          <w:szCs w:val="22"/>
        </w:rPr>
        <w:t>g</w:t>
      </w:r>
      <w:r w:rsidRPr="001256E5">
        <w:rPr>
          <w:color w:val="000000"/>
          <w:sz w:val="22"/>
          <w:szCs w:val="22"/>
        </w:rPr>
        <w:t xml:space="preserve">overnment contributions and other </w:t>
      </w:r>
      <w:r w:rsidR="00416313" w:rsidRPr="001256E5">
        <w:rPr>
          <w:color w:val="000000"/>
          <w:sz w:val="22"/>
          <w:szCs w:val="22"/>
        </w:rPr>
        <w:t>donors’</w:t>
      </w:r>
      <w:r w:rsidRPr="001256E5">
        <w:rPr>
          <w:color w:val="000000"/>
          <w:sz w:val="22"/>
          <w:szCs w:val="22"/>
        </w:rPr>
        <w:t xml:space="preserve"> funds, if any</w:t>
      </w:r>
      <w:r w:rsidR="00415F7D">
        <w:rPr>
          <w:color w:val="000000"/>
          <w:sz w:val="22"/>
          <w:szCs w:val="22"/>
        </w:rPr>
        <w:t>;</w:t>
      </w:r>
    </w:p>
    <w:p w14:paraId="155F6F63" w14:textId="4F013C49" w:rsidR="00CE3F01" w:rsidRPr="00457DF3" w:rsidRDefault="00CE3F01" w:rsidP="00CE3F01">
      <w:pPr>
        <w:numPr>
          <w:ilvl w:val="0"/>
          <w:numId w:val="15"/>
        </w:numPr>
        <w:spacing w:before="120" w:after="120" w:line="278" w:lineRule="exact"/>
        <w:jc w:val="both"/>
        <w:rPr>
          <w:color w:val="000000"/>
          <w:sz w:val="22"/>
          <w:szCs w:val="22"/>
        </w:rPr>
      </w:pPr>
      <w:r w:rsidRPr="00457DF3">
        <w:rPr>
          <w:color w:val="000000"/>
          <w:sz w:val="22"/>
          <w:szCs w:val="22"/>
        </w:rPr>
        <w:t xml:space="preserve">Perform ex ante controls to verify completeness of the documentation, validity (duly approved deliverables, timesheets, IPCs, GRN </w:t>
      </w:r>
      <w:r w:rsidR="00416313" w:rsidRPr="00457DF3">
        <w:rPr>
          <w:color w:val="000000"/>
          <w:sz w:val="22"/>
          <w:szCs w:val="22"/>
        </w:rPr>
        <w:t>etc.</w:t>
      </w:r>
      <w:r w:rsidRPr="00457DF3">
        <w:rPr>
          <w:color w:val="000000"/>
          <w:sz w:val="22"/>
          <w:szCs w:val="22"/>
        </w:rPr>
        <w:t>), accuracy of invoices, and conformity with contracts terms and legislation</w:t>
      </w:r>
      <w:r w:rsidR="00415F7D">
        <w:rPr>
          <w:color w:val="000000"/>
          <w:sz w:val="22"/>
          <w:szCs w:val="22"/>
        </w:rPr>
        <w:t>;</w:t>
      </w:r>
    </w:p>
    <w:p w14:paraId="0940DB05" w14:textId="2F38C205" w:rsidR="00CE3F01" w:rsidRDefault="00CE3F01" w:rsidP="00CE3F01">
      <w:pPr>
        <w:numPr>
          <w:ilvl w:val="0"/>
          <w:numId w:val="15"/>
        </w:numPr>
        <w:spacing w:before="120" w:after="120" w:line="278" w:lineRule="exact"/>
        <w:jc w:val="both"/>
        <w:rPr>
          <w:color w:val="000000"/>
          <w:sz w:val="22"/>
          <w:szCs w:val="22"/>
        </w:rPr>
      </w:pPr>
      <w:r>
        <w:rPr>
          <w:color w:val="000000"/>
          <w:sz w:val="22"/>
          <w:szCs w:val="22"/>
        </w:rPr>
        <w:t xml:space="preserve">In coordination with </w:t>
      </w:r>
      <w:r>
        <w:rPr>
          <w:sz w:val="22"/>
          <w:szCs w:val="22"/>
        </w:rPr>
        <w:t>MAFRD</w:t>
      </w:r>
      <w:r w:rsidRPr="00457DF3">
        <w:rPr>
          <w:color w:val="000000"/>
          <w:sz w:val="22"/>
          <w:szCs w:val="22"/>
        </w:rPr>
        <w:t xml:space="preserve">’s </w:t>
      </w:r>
      <w:r>
        <w:rPr>
          <w:color w:val="000000"/>
          <w:sz w:val="22"/>
          <w:szCs w:val="22"/>
        </w:rPr>
        <w:t xml:space="preserve">Budget and Finance Division, ensure </w:t>
      </w:r>
      <w:r w:rsidRPr="001256E5">
        <w:rPr>
          <w:color w:val="000000"/>
          <w:sz w:val="22"/>
          <w:szCs w:val="22"/>
        </w:rPr>
        <w:t>timely execution of payments to suppliers, contractors and consultants in accordance with contract conditions</w:t>
      </w:r>
      <w:r w:rsidR="00415F7D">
        <w:rPr>
          <w:color w:val="000000"/>
          <w:sz w:val="22"/>
          <w:szCs w:val="22"/>
        </w:rPr>
        <w:t>;</w:t>
      </w:r>
    </w:p>
    <w:p w14:paraId="181F0F2F" w14:textId="29274D47" w:rsidR="00CE3F01" w:rsidRDefault="00CE3F01" w:rsidP="00CE3F01">
      <w:pPr>
        <w:numPr>
          <w:ilvl w:val="0"/>
          <w:numId w:val="15"/>
        </w:numPr>
        <w:spacing w:before="120" w:after="120" w:line="278" w:lineRule="exact"/>
        <w:jc w:val="both"/>
        <w:rPr>
          <w:color w:val="000000"/>
          <w:sz w:val="22"/>
          <w:szCs w:val="22"/>
        </w:rPr>
      </w:pPr>
      <w:r>
        <w:rPr>
          <w:color w:val="000000"/>
          <w:sz w:val="22"/>
          <w:szCs w:val="22"/>
        </w:rPr>
        <w:t xml:space="preserve">In coordination with </w:t>
      </w:r>
      <w:r>
        <w:rPr>
          <w:sz w:val="22"/>
          <w:szCs w:val="22"/>
        </w:rPr>
        <w:t>MAFRD</w:t>
      </w:r>
      <w:r w:rsidRPr="00457DF3">
        <w:rPr>
          <w:color w:val="000000"/>
          <w:sz w:val="22"/>
          <w:szCs w:val="22"/>
        </w:rPr>
        <w:t xml:space="preserve">’s </w:t>
      </w:r>
      <w:r>
        <w:rPr>
          <w:color w:val="000000"/>
          <w:sz w:val="22"/>
          <w:szCs w:val="22"/>
        </w:rPr>
        <w:t xml:space="preserve">Budget and Finance Division, ensure </w:t>
      </w:r>
      <w:r w:rsidRPr="00D66937">
        <w:rPr>
          <w:color w:val="000000"/>
          <w:sz w:val="22"/>
          <w:szCs w:val="22"/>
        </w:rPr>
        <w:t>that accurate project accounting records are maintained in the Free Balance Treasury system</w:t>
      </w:r>
      <w:r w:rsidR="00415F7D">
        <w:rPr>
          <w:color w:val="000000"/>
          <w:sz w:val="22"/>
          <w:szCs w:val="22"/>
        </w:rPr>
        <w:t>;</w:t>
      </w:r>
    </w:p>
    <w:p w14:paraId="7A9632AC" w14:textId="3520FFD6" w:rsidR="00CE3F01" w:rsidRPr="001256E5" w:rsidRDefault="00CE3F01" w:rsidP="00CE3F01">
      <w:pPr>
        <w:numPr>
          <w:ilvl w:val="0"/>
          <w:numId w:val="15"/>
        </w:numPr>
        <w:spacing w:before="120" w:after="120" w:line="278" w:lineRule="exact"/>
        <w:jc w:val="both"/>
        <w:rPr>
          <w:color w:val="000000"/>
          <w:sz w:val="22"/>
          <w:szCs w:val="22"/>
        </w:rPr>
      </w:pPr>
      <w:r>
        <w:rPr>
          <w:color w:val="000000"/>
          <w:sz w:val="22"/>
          <w:szCs w:val="22"/>
        </w:rPr>
        <w:t xml:space="preserve">In coordination with </w:t>
      </w:r>
      <w:r>
        <w:rPr>
          <w:sz w:val="22"/>
          <w:szCs w:val="22"/>
        </w:rPr>
        <w:t>MAFRD</w:t>
      </w:r>
      <w:r w:rsidRPr="00457DF3">
        <w:rPr>
          <w:color w:val="000000"/>
          <w:sz w:val="22"/>
          <w:szCs w:val="22"/>
        </w:rPr>
        <w:t xml:space="preserve">’s </w:t>
      </w:r>
      <w:r>
        <w:rPr>
          <w:color w:val="000000"/>
          <w:sz w:val="22"/>
          <w:szCs w:val="22"/>
        </w:rPr>
        <w:t>Budget and Finance Division, ensure</w:t>
      </w:r>
      <w:r w:rsidRPr="00D66937">
        <w:rPr>
          <w:color w:val="000000"/>
          <w:sz w:val="22"/>
          <w:szCs w:val="22"/>
        </w:rPr>
        <w:t xml:space="preserve"> that reliable and effective internal control environme</w:t>
      </w:r>
      <w:r>
        <w:rPr>
          <w:color w:val="000000"/>
          <w:sz w:val="22"/>
          <w:szCs w:val="22"/>
        </w:rPr>
        <w:t xml:space="preserve">nt is maintained within the </w:t>
      </w:r>
      <w:r>
        <w:rPr>
          <w:sz w:val="22"/>
          <w:szCs w:val="22"/>
        </w:rPr>
        <w:t>MAFRD</w:t>
      </w:r>
      <w:r>
        <w:rPr>
          <w:color w:val="000000"/>
          <w:sz w:val="22"/>
          <w:szCs w:val="22"/>
        </w:rPr>
        <w:t xml:space="preserve"> </w:t>
      </w:r>
      <w:r w:rsidRPr="00D66937">
        <w:rPr>
          <w:color w:val="000000"/>
          <w:sz w:val="22"/>
          <w:szCs w:val="22"/>
        </w:rPr>
        <w:t>in line with the Project Operational Manual</w:t>
      </w:r>
      <w:r w:rsidR="00415F7D">
        <w:rPr>
          <w:color w:val="000000"/>
          <w:sz w:val="22"/>
          <w:szCs w:val="22"/>
        </w:rPr>
        <w:t>;</w:t>
      </w:r>
    </w:p>
    <w:p w14:paraId="6F22DDF4" w14:textId="77E98E29" w:rsidR="00CE3F01" w:rsidRPr="001256E5" w:rsidRDefault="00CE3F01" w:rsidP="00CE3F01">
      <w:pPr>
        <w:numPr>
          <w:ilvl w:val="0"/>
          <w:numId w:val="15"/>
        </w:numPr>
        <w:spacing w:before="120" w:after="120" w:line="278" w:lineRule="exact"/>
        <w:jc w:val="both"/>
        <w:rPr>
          <w:color w:val="000000"/>
          <w:sz w:val="22"/>
          <w:szCs w:val="22"/>
        </w:rPr>
      </w:pPr>
      <w:r w:rsidRPr="001256E5">
        <w:rPr>
          <w:color w:val="000000"/>
          <w:sz w:val="22"/>
          <w:szCs w:val="22"/>
        </w:rPr>
        <w:t>Preparation of the quarterly Interim Un-audited Financial Reports and submission of these reports to the World Bank on a timely basis</w:t>
      </w:r>
      <w:r w:rsidR="00415F7D">
        <w:rPr>
          <w:color w:val="000000"/>
          <w:sz w:val="22"/>
          <w:szCs w:val="22"/>
        </w:rPr>
        <w:t>;</w:t>
      </w:r>
    </w:p>
    <w:p w14:paraId="3684EE58" w14:textId="501DEFCB" w:rsidR="00CE3F01" w:rsidRDefault="00CE3F01" w:rsidP="00CE3F01">
      <w:pPr>
        <w:numPr>
          <w:ilvl w:val="0"/>
          <w:numId w:val="15"/>
        </w:numPr>
        <w:spacing w:before="120" w:after="120" w:line="278" w:lineRule="exact"/>
        <w:jc w:val="both"/>
        <w:rPr>
          <w:color w:val="000000"/>
          <w:sz w:val="22"/>
          <w:szCs w:val="22"/>
        </w:rPr>
      </w:pPr>
      <w:r w:rsidRPr="00A84A47">
        <w:rPr>
          <w:color w:val="000000"/>
          <w:sz w:val="22"/>
          <w:szCs w:val="22"/>
        </w:rPr>
        <w:t>In cooperation with C</w:t>
      </w:r>
      <w:r>
        <w:rPr>
          <w:color w:val="000000"/>
          <w:sz w:val="22"/>
          <w:szCs w:val="22"/>
        </w:rPr>
        <w:t>oordinator and Procurement S</w:t>
      </w:r>
      <w:r w:rsidRPr="00A84A47">
        <w:rPr>
          <w:color w:val="000000"/>
          <w:sz w:val="22"/>
          <w:szCs w:val="22"/>
        </w:rPr>
        <w:t>pecialist preparation of the quarterly Project Disbursement Report and Project Disbursement Plan as part of the regular Project Progress Reporting and submission of these reports on a timely basis</w:t>
      </w:r>
      <w:r w:rsidR="00415F7D">
        <w:rPr>
          <w:color w:val="000000"/>
          <w:sz w:val="22"/>
          <w:szCs w:val="22"/>
        </w:rPr>
        <w:t>;</w:t>
      </w:r>
    </w:p>
    <w:p w14:paraId="24B8661C" w14:textId="64A9C6EA" w:rsidR="00CE3F01" w:rsidRPr="00457DF3" w:rsidRDefault="00CE3F01" w:rsidP="00CE3F01">
      <w:pPr>
        <w:numPr>
          <w:ilvl w:val="0"/>
          <w:numId w:val="15"/>
        </w:numPr>
        <w:spacing w:before="120" w:after="120" w:line="278" w:lineRule="exact"/>
        <w:jc w:val="both"/>
        <w:rPr>
          <w:color w:val="000000"/>
          <w:sz w:val="22"/>
          <w:szCs w:val="22"/>
        </w:rPr>
      </w:pPr>
      <w:r w:rsidRPr="009705BB">
        <w:rPr>
          <w:color w:val="000000"/>
          <w:sz w:val="22"/>
          <w:szCs w:val="22"/>
        </w:rPr>
        <w:t xml:space="preserve">Prepare Withdrawal Applications and supporting documentation to secure funds from the </w:t>
      </w:r>
      <w:r>
        <w:rPr>
          <w:color w:val="000000"/>
          <w:sz w:val="22"/>
          <w:szCs w:val="22"/>
        </w:rPr>
        <w:t>Grant</w:t>
      </w:r>
      <w:r w:rsidRPr="009705BB">
        <w:rPr>
          <w:color w:val="000000"/>
          <w:sz w:val="22"/>
          <w:szCs w:val="22"/>
        </w:rPr>
        <w:t xml:space="preserve"> for financing of project expenditures.  Coordinate closely with the </w:t>
      </w:r>
      <w:r w:rsidR="009735FA">
        <w:rPr>
          <w:color w:val="000000"/>
          <w:sz w:val="22"/>
          <w:szCs w:val="22"/>
        </w:rPr>
        <w:t>MA</w:t>
      </w:r>
      <w:r w:rsidR="00563F4F">
        <w:rPr>
          <w:color w:val="000000"/>
          <w:sz w:val="22"/>
          <w:szCs w:val="22"/>
        </w:rPr>
        <w:t>FRD</w:t>
      </w:r>
      <w:r>
        <w:rPr>
          <w:color w:val="000000"/>
          <w:sz w:val="22"/>
          <w:szCs w:val="22"/>
        </w:rPr>
        <w:t>, P</w:t>
      </w:r>
      <w:r w:rsidR="00563F4F">
        <w:rPr>
          <w:color w:val="000000"/>
          <w:sz w:val="22"/>
          <w:szCs w:val="22"/>
        </w:rPr>
        <w:t>roject management</w:t>
      </w:r>
      <w:r w:rsidRPr="009705BB">
        <w:rPr>
          <w:color w:val="000000"/>
          <w:sz w:val="22"/>
          <w:szCs w:val="22"/>
        </w:rPr>
        <w:t xml:space="preserve"> and Ministry of Finance (MF</w:t>
      </w:r>
      <w:r>
        <w:rPr>
          <w:color w:val="000000"/>
          <w:sz w:val="22"/>
          <w:szCs w:val="22"/>
        </w:rPr>
        <w:t>LT</w:t>
      </w:r>
      <w:r w:rsidRPr="009705BB">
        <w:rPr>
          <w:color w:val="000000"/>
          <w:sz w:val="22"/>
          <w:szCs w:val="22"/>
        </w:rPr>
        <w:t>) in securing authorizations and processing of disbursements</w:t>
      </w:r>
      <w:r w:rsidR="00415F7D">
        <w:rPr>
          <w:color w:val="000000"/>
          <w:sz w:val="22"/>
          <w:szCs w:val="22"/>
        </w:rPr>
        <w:t>;</w:t>
      </w:r>
    </w:p>
    <w:p w14:paraId="5132063B" w14:textId="36D3C014" w:rsidR="00CE3F01" w:rsidRPr="00457DF3" w:rsidRDefault="00CE3F01" w:rsidP="00CE3F01">
      <w:pPr>
        <w:numPr>
          <w:ilvl w:val="0"/>
          <w:numId w:val="15"/>
        </w:numPr>
        <w:spacing w:before="120" w:after="120" w:line="278" w:lineRule="exact"/>
        <w:jc w:val="both"/>
        <w:rPr>
          <w:color w:val="000000"/>
          <w:sz w:val="22"/>
          <w:szCs w:val="22"/>
        </w:rPr>
      </w:pPr>
      <w:r w:rsidRPr="001256E5">
        <w:rPr>
          <w:color w:val="000000"/>
          <w:sz w:val="22"/>
          <w:szCs w:val="22"/>
        </w:rPr>
        <w:t>Support on resolving</w:t>
      </w:r>
      <w:r w:rsidRPr="00457DF3">
        <w:rPr>
          <w:color w:val="000000"/>
          <w:sz w:val="22"/>
          <w:szCs w:val="22"/>
        </w:rPr>
        <w:t xml:space="preserve"> any financial management related issue that may arise related to the project</w:t>
      </w:r>
      <w:r w:rsidR="00415F7D">
        <w:rPr>
          <w:color w:val="000000"/>
          <w:sz w:val="22"/>
          <w:szCs w:val="22"/>
        </w:rPr>
        <w:t>;</w:t>
      </w:r>
    </w:p>
    <w:p w14:paraId="0725D8E8" w14:textId="67BA78A1" w:rsidR="00CE3F01" w:rsidRPr="00457DF3" w:rsidRDefault="00CE3F01" w:rsidP="00CE3F01">
      <w:pPr>
        <w:numPr>
          <w:ilvl w:val="0"/>
          <w:numId w:val="15"/>
        </w:numPr>
        <w:spacing w:before="120" w:after="120" w:line="278" w:lineRule="exact"/>
        <w:jc w:val="both"/>
        <w:rPr>
          <w:color w:val="000000"/>
          <w:sz w:val="22"/>
          <w:szCs w:val="22"/>
        </w:rPr>
      </w:pPr>
      <w:r w:rsidRPr="00457DF3">
        <w:rPr>
          <w:color w:val="000000"/>
          <w:sz w:val="22"/>
          <w:szCs w:val="22"/>
        </w:rPr>
        <w:t>Assistance to internal and external auditors during their audit and follow up on the implementation of audit recommendations</w:t>
      </w:r>
      <w:r w:rsidR="00415F7D">
        <w:rPr>
          <w:color w:val="000000"/>
          <w:sz w:val="22"/>
          <w:szCs w:val="22"/>
        </w:rPr>
        <w:t>;</w:t>
      </w:r>
    </w:p>
    <w:p w14:paraId="51FEFD18" w14:textId="77B2AC66" w:rsidR="00CE3F01" w:rsidRPr="00457DF3" w:rsidRDefault="00CE3F01" w:rsidP="00CE3F01">
      <w:pPr>
        <w:numPr>
          <w:ilvl w:val="0"/>
          <w:numId w:val="15"/>
        </w:numPr>
        <w:spacing w:before="120" w:after="120" w:line="278" w:lineRule="exact"/>
        <w:jc w:val="both"/>
        <w:rPr>
          <w:color w:val="000000"/>
          <w:sz w:val="22"/>
          <w:szCs w:val="22"/>
        </w:rPr>
      </w:pPr>
      <w:r w:rsidRPr="00457DF3">
        <w:rPr>
          <w:color w:val="000000"/>
          <w:sz w:val="22"/>
          <w:szCs w:val="22"/>
        </w:rPr>
        <w:t>Provides timely inputs to the Project Procurement Specialist for the preparation of contract payments terms, etc. and supervises their conformity with project requirements and budget. Thoroughly reviews financial aspects of all bidding documentation and provides timely comments to the Procurement Specialist prior submission to the World Bank</w:t>
      </w:r>
      <w:r w:rsidR="00415F7D">
        <w:rPr>
          <w:color w:val="000000"/>
          <w:sz w:val="22"/>
          <w:szCs w:val="22"/>
        </w:rPr>
        <w:t>;</w:t>
      </w:r>
    </w:p>
    <w:p w14:paraId="3E406021" w14:textId="5F7566ED" w:rsidR="00CE3F01" w:rsidRPr="00457DF3" w:rsidRDefault="00CE3F01" w:rsidP="00CE3F01">
      <w:pPr>
        <w:numPr>
          <w:ilvl w:val="0"/>
          <w:numId w:val="15"/>
        </w:numPr>
        <w:spacing w:before="120" w:after="120" w:line="278" w:lineRule="exact"/>
        <w:jc w:val="both"/>
        <w:rPr>
          <w:color w:val="000000"/>
          <w:sz w:val="22"/>
          <w:szCs w:val="22"/>
        </w:rPr>
      </w:pPr>
      <w:r w:rsidRPr="00457DF3">
        <w:rPr>
          <w:color w:val="000000"/>
          <w:sz w:val="22"/>
          <w:szCs w:val="22"/>
        </w:rPr>
        <w:t xml:space="preserve">Organization of archive and book-keeping of documentation (financial documents, goods supply documents, </w:t>
      </w:r>
      <w:r w:rsidR="000777C9">
        <w:rPr>
          <w:color w:val="000000"/>
          <w:sz w:val="22"/>
          <w:szCs w:val="22"/>
        </w:rPr>
        <w:t>project elementary</w:t>
      </w:r>
      <w:r w:rsidRPr="00457DF3">
        <w:rPr>
          <w:color w:val="000000"/>
          <w:sz w:val="22"/>
          <w:szCs w:val="22"/>
        </w:rPr>
        <w:t xml:space="preserve"> purchasing documents and </w:t>
      </w:r>
      <w:r w:rsidR="008913E2">
        <w:rPr>
          <w:color w:val="000000"/>
          <w:sz w:val="22"/>
          <w:szCs w:val="22"/>
        </w:rPr>
        <w:t xml:space="preserve">project </w:t>
      </w:r>
      <w:r w:rsidRPr="00457DF3">
        <w:rPr>
          <w:color w:val="000000"/>
          <w:sz w:val="22"/>
          <w:szCs w:val="22"/>
        </w:rPr>
        <w:t>consumable material purchasing documents</w:t>
      </w:r>
      <w:r w:rsidR="00415F7D">
        <w:rPr>
          <w:color w:val="000000"/>
          <w:sz w:val="22"/>
          <w:szCs w:val="22"/>
        </w:rPr>
        <w:t>;</w:t>
      </w:r>
    </w:p>
    <w:p w14:paraId="46B4A6BB" w14:textId="65AF2977" w:rsidR="00CE3F01" w:rsidRPr="00457DF3" w:rsidRDefault="00CE3F01" w:rsidP="00CE3F01">
      <w:pPr>
        <w:numPr>
          <w:ilvl w:val="0"/>
          <w:numId w:val="15"/>
        </w:numPr>
        <w:spacing w:before="120" w:after="120" w:line="278" w:lineRule="exact"/>
        <w:jc w:val="both"/>
        <w:rPr>
          <w:color w:val="000000"/>
          <w:sz w:val="22"/>
          <w:szCs w:val="22"/>
        </w:rPr>
      </w:pPr>
      <w:r w:rsidRPr="00457DF3">
        <w:rPr>
          <w:color w:val="000000"/>
          <w:sz w:val="22"/>
          <w:szCs w:val="22"/>
        </w:rPr>
        <w:t xml:space="preserve">Ensure compliance with </w:t>
      </w:r>
      <w:r>
        <w:rPr>
          <w:color w:val="000000"/>
          <w:sz w:val="22"/>
          <w:szCs w:val="22"/>
        </w:rPr>
        <w:t xml:space="preserve">Country </w:t>
      </w:r>
      <w:r w:rsidRPr="00457DF3">
        <w:rPr>
          <w:color w:val="000000"/>
          <w:sz w:val="22"/>
          <w:szCs w:val="22"/>
        </w:rPr>
        <w:t>financ</w:t>
      </w:r>
      <w:r>
        <w:rPr>
          <w:color w:val="000000"/>
          <w:sz w:val="22"/>
          <w:szCs w:val="22"/>
        </w:rPr>
        <w:t>ial</w:t>
      </w:r>
      <w:r w:rsidRPr="00457DF3">
        <w:rPr>
          <w:color w:val="000000"/>
          <w:sz w:val="22"/>
          <w:szCs w:val="22"/>
        </w:rPr>
        <w:t xml:space="preserve"> regulations, the World Bank’s FM and disbursement requirements and regulations set in </w:t>
      </w:r>
      <w:r w:rsidR="005F2BE7">
        <w:rPr>
          <w:color w:val="000000"/>
          <w:sz w:val="22"/>
          <w:szCs w:val="22"/>
        </w:rPr>
        <w:t>Grant</w:t>
      </w:r>
      <w:r w:rsidRPr="00457DF3">
        <w:rPr>
          <w:color w:val="000000"/>
          <w:sz w:val="22"/>
          <w:szCs w:val="22"/>
        </w:rPr>
        <w:t xml:space="preserve"> Agreement</w:t>
      </w:r>
      <w:r w:rsidR="00415F7D">
        <w:rPr>
          <w:color w:val="000000"/>
          <w:sz w:val="22"/>
          <w:szCs w:val="22"/>
        </w:rPr>
        <w:t>;</w:t>
      </w:r>
    </w:p>
    <w:p w14:paraId="3556FC88" w14:textId="77777777" w:rsidR="00485C7F" w:rsidRPr="00B966B7" w:rsidRDefault="00485C7F" w:rsidP="00485C7F">
      <w:pPr>
        <w:pStyle w:val="ListNumber"/>
        <w:numPr>
          <w:ilvl w:val="0"/>
          <w:numId w:val="0"/>
        </w:numPr>
        <w:overflowPunct w:val="0"/>
        <w:autoSpaceDE w:val="0"/>
        <w:autoSpaceDN w:val="0"/>
        <w:adjustRightInd w:val="0"/>
        <w:spacing w:before="0" w:line="240" w:lineRule="auto"/>
        <w:textAlignment w:val="baseline"/>
        <w:rPr>
          <w:sz w:val="22"/>
          <w:szCs w:val="22"/>
          <w:lang w:val="en-US"/>
        </w:rPr>
      </w:pPr>
    </w:p>
    <w:p w14:paraId="6522B21D" w14:textId="0071740A" w:rsidR="00485C7F" w:rsidRPr="00B966B7" w:rsidRDefault="00485C7F" w:rsidP="00033E8E">
      <w:pPr>
        <w:pStyle w:val="BodyText"/>
        <w:spacing w:after="0"/>
        <w:jc w:val="both"/>
        <w:rPr>
          <w:sz w:val="22"/>
          <w:szCs w:val="22"/>
        </w:rPr>
      </w:pPr>
      <w:r w:rsidRPr="00B966B7">
        <w:rPr>
          <w:sz w:val="22"/>
          <w:szCs w:val="22"/>
        </w:rPr>
        <w:lastRenderedPageBreak/>
        <w:t xml:space="preserve">The Financial Management Specialist is subordinated to the Project Manager </w:t>
      </w:r>
      <w:r w:rsidR="00416313" w:rsidRPr="00B966B7">
        <w:rPr>
          <w:sz w:val="22"/>
          <w:szCs w:val="22"/>
        </w:rPr>
        <w:t>and</w:t>
      </w:r>
      <w:r w:rsidRPr="00B966B7">
        <w:rPr>
          <w:sz w:val="22"/>
          <w:szCs w:val="22"/>
        </w:rPr>
        <w:t xml:space="preserve"> executes other tasks within the Project, as identified by the MAFRD Heads of Departments and Directorates.</w:t>
      </w:r>
    </w:p>
    <w:p w14:paraId="7F17F206" w14:textId="77777777" w:rsidR="00485C7F" w:rsidRPr="00B966B7" w:rsidRDefault="00485C7F" w:rsidP="00485C7F">
      <w:pPr>
        <w:pStyle w:val="BodyText"/>
        <w:spacing w:after="0"/>
        <w:rPr>
          <w:sz w:val="22"/>
          <w:szCs w:val="22"/>
        </w:rPr>
      </w:pPr>
    </w:p>
    <w:p w14:paraId="54ACDB2C" w14:textId="77777777" w:rsidR="00485C7F" w:rsidRPr="00B966B7" w:rsidRDefault="00485C7F" w:rsidP="00485C7F">
      <w:pPr>
        <w:rPr>
          <w:b/>
          <w:bCs/>
          <w:sz w:val="22"/>
          <w:szCs w:val="22"/>
          <w:u w:val="single"/>
        </w:rPr>
      </w:pPr>
      <w:r w:rsidRPr="00B966B7">
        <w:rPr>
          <w:b/>
          <w:bCs/>
          <w:sz w:val="22"/>
          <w:szCs w:val="22"/>
          <w:u w:val="single"/>
        </w:rPr>
        <w:t>Necessary qualifications:</w:t>
      </w:r>
    </w:p>
    <w:p w14:paraId="0660FEBB" w14:textId="4840CF34" w:rsidR="00485C7F" w:rsidRPr="00B966B7" w:rsidRDefault="00485C7F" w:rsidP="00B911CC">
      <w:pPr>
        <w:pStyle w:val="ListBullet"/>
        <w:numPr>
          <w:ilvl w:val="0"/>
          <w:numId w:val="16"/>
        </w:numPr>
        <w:rPr>
          <w:sz w:val="22"/>
          <w:szCs w:val="22"/>
        </w:rPr>
      </w:pPr>
      <w:r w:rsidRPr="00B966B7">
        <w:rPr>
          <w:sz w:val="22"/>
          <w:szCs w:val="22"/>
        </w:rPr>
        <w:t>University Degree in</w:t>
      </w:r>
      <w:r w:rsidR="009F11E4">
        <w:rPr>
          <w:sz w:val="22"/>
          <w:szCs w:val="22"/>
        </w:rPr>
        <w:t xml:space="preserve"> Economy and in Law</w:t>
      </w:r>
      <w:r w:rsidR="00416313" w:rsidRPr="00B966B7">
        <w:rPr>
          <w:sz w:val="22"/>
          <w:szCs w:val="22"/>
        </w:rPr>
        <w:t>;</w:t>
      </w:r>
    </w:p>
    <w:p w14:paraId="5218F3F2" w14:textId="77777777" w:rsidR="00485C7F" w:rsidRPr="00B966B7" w:rsidRDefault="00485C7F" w:rsidP="00B911CC">
      <w:pPr>
        <w:pStyle w:val="ListBullet"/>
        <w:numPr>
          <w:ilvl w:val="0"/>
          <w:numId w:val="16"/>
        </w:numPr>
        <w:rPr>
          <w:sz w:val="22"/>
          <w:szCs w:val="22"/>
        </w:rPr>
      </w:pPr>
      <w:r w:rsidRPr="00B966B7">
        <w:rPr>
          <w:sz w:val="22"/>
          <w:szCs w:val="22"/>
        </w:rPr>
        <w:t xml:space="preserve">Minimum 5 years of relevant professional experience in Financial Management; </w:t>
      </w:r>
    </w:p>
    <w:p w14:paraId="2253649B" w14:textId="16EECAB2" w:rsidR="00485C7F" w:rsidRPr="00B966B7" w:rsidRDefault="00485C7F" w:rsidP="00B911CC">
      <w:pPr>
        <w:pStyle w:val="ListBullet"/>
        <w:numPr>
          <w:ilvl w:val="0"/>
          <w:numId w:val="16"/>
        </w:numPr>
        <w:rPr>
          <w:sz w:val="22"/>
          <w:szCs w:val="22"/>
        </w:rPr>
      </w:pPr>
      <w:r w:rsidRPr="00B966B7">
        <w:rPr>
          <w:sz w:val="22"/>
          <w:szCs w:val="22"/>
        </w:rPr>
        <w:t xml:space="preserve">Experience in working with World Bank Financial Management </w:t>
      </w:r>
      <w:r w:rsidR="00CE3F01">
        <w:rPr>
          <w:sz w:val="22"/>
          <w:szCs w:val="22"/>
        </w:rPr>
        <w:t>is an advantage</w:t>
      </w:r>
      <w:r w:rsidRPr="00B966B7">
        <w:rPr>
          <w:sz w:val="22"/>
          <w:szCs w:val="22"/>
        </w:rPr>
        <w:t>;</w:t>
      </w:r>
    </w:p>
    <w:p w14:paraId="6F2351A0" w14:textId="62B7323A" w:rsidR="00485C7F" w:rsidRPr="00B966B7" w:rsidRDefault="00485C7F" w:rsidP="00B911CC">
      <w:pPr>
        <w:pStyle w:val="ListBullet"/>
        <w:numPr>
          <w:ilvl w:val="0"/>
          <w:numId w:val="16"/>
        </w:numPr>
        <w:rPr>
          <w:sz w:val="22"/>
          <w:szCs w:val="22"/>
        </w:rPr>
      </w:pPr>
      <w:r w:rsidRPr="00B966B7">
        <w:rPr>
          <w:sz w:val="22"/>
          <w:szCs w:val="22"/>
        </w:rPr>
        <w:t>Good understanding of Government financial management regulations and</w:t>
      </w:r>
      <w:r w:rsidR="005F2BE7">
        <w:rPr>
          <w:sz w:val="22"/>
          <w:szCs w:val="22"/>
        </w:rPr>
        <w:t xml:space="preserve"> </w:t>
      </w:r>
      <w:r w:rsidRPr="00B966B7">
        <w:rPr>
          <w:sz w:val="22"/>
          <w:szCs w:val="22"/>
        </w:rPr>
        <w:t>systems at central levels</w:t>
      </w:r>
    </w:p>
    <w:p w14:paraId="38FF5B0A" w14:textId="77777777" w:rsidR="00485C7F" w:rsidRPr="00B966B7" w:rsidRDefault="00485C7F" w:rsidP="00B911CC">
      <w:pPr>
        <w:pStyle w:val="ListBullet"/>
        <w:numPr>
          <w:ilvl w:val="0"/>
          <w:numId w:val="16"/>
        </w:numPr>
        <w:rPr>
          <w:sz w:val="22"/>
          <w:szCs w:val="22"/>
        </w:rPr>
      </w:pPr>
      <w:r w:rsidRPr="00B966B7">
        <w:rPr>
          <w:sz w:val="22"/>
          <w:szCs w:val="22"/>
        </w:rPr>
        <w:t>Good communication and social skills;</w:t>
      </w:r>
    </w:p>
    <w:p w14:paraId="37546879" w14:textId="0BD6B09F" w:rsidR="00485C7F" w:rsidRPr="00B966B7" w:rsidRDefault="00485C7F" w:rsidP="00B911CC">
      <w:pPr>
        <w:pStyle w:val="ListBullet"/>
        <w:numPr>
          <w:ilvl w:val="0"/>
          <w:numId w:val="16"/>
        </w:numPr>
        <w:rPr>
          <w:sz w:val="22"/>
          <w:szCs w:val="22"/>
        </w:rPr>
      </w:pPr>
      <w:r w:rsidRPr="00B966B7">
        <w:rPr>
          <w:sz w:val="22"/>
          <w:szCs w:val="22"/>
        </w:rPr>
        <w:t>Computer skills (Word, Excel, Access)</w:t>
      </w:r>
      <w:r w:rsidR="00415F7D">
        <w:rPr>
          <w:sz w:val="22"/>
          <w:szCs w:val="22"/>
        </w:rPr>
        <w:t>;</w:t>
      </w:r>
      <w:r w:rsidRPr="00B966B7">
        <w:rPr>
          <w:sz w:val="22"/>
          <w:szCs w:val="22"/>
        </w:rPr>
        <w:t xml:space="preserve"> </w:t>
      </w:r>
    </w:p>
    <w:p w14:paraId="3C38BBA1" w14:textId="00758D36" w:rsidR="00485C7F" w:rsidRPr="00B966B7" w:rsidRDefault="00485C7F" w:rsidP="00B911CC">
      <w:pPr>
        <w:pStyle w:val="Listepucesdernire"/>
        <w:numPr>
          <w:ilvl w:val="0"/>
          <w:numId w:val="16"/>
        </w:numPr>
        <w:tabs>
          <w:tab w:val="clear" w:pos="1531"/>
        </w:tabs>
        <w:spacing w:before="0" w:after="0"/>
        <w:ind w:right="0"/>
        <w:rPr>
          <w:sz w:val="22"/>
          <w:szCs w:val="22"/>
        </w:rPr>
      </w:pPr>
      <w:r w:rsidRPr="00B966B7">
        <w:rPr>
          <w:sz w:val="22"/>
          <w:szCs w:val="22"/>
        </w:rPr>
        <w:t>Fluency in Albanian and working knowledge of English</w:t>
      </w:r>
      <w:r w:rsidR="00415F7D">
        <w:rPr>
          <w:sz w:val="22"/>
          <w:szCs w:val="22"/>
        </w:rPr>
        <w:t>;</w:t>
      </w:r>
    </w:p>
    <w:p w14:paraId="6782E8E0" w14:textId="6F1F2435" w:rsidR="00485C7F" w:rsidRPr="00B966B7" w:rsidRDefault="00485C7F" w:rsidP="00485C7F">
      <w:pPr>
        <w:pStyle w:val="Listepucesdernire"/>
        <w:tabs>
          <w:tab w:val="clear" w:pos="504"/>
        </w:tabs>
        <w:spacing w:before="0" w:after="0"/>
        <w:ind w:left="0" w:right="0" w:firstLine="0"/>
        <w:rPr>
          <w:sz w:val="22"/>
          <w:szCs w:val="22"/>
        </w:rPr>
      </w:pPr>
    </w:p>
    <w:p w14:paraId="242CCDF7" w14:textId="77777777" w:rsidR="00485C7F" w:rsidRPr="00B966B7" w:rsidRDefault="00485C7F" w:rsidP="00485C7F">
      <w:pPr>
        <w:rPr>
          <w:sz w:val="22"/>
          <w:szCs w:val="22"/>
        </w:rPr>
      </w:pPr>
    </w:p>
    <w:p w14:paraId="65E6487B" w14:textId="77777777" w:rsidR="00485C7F" w:rsidRPr="00B966B7" w:rsidRDefault="00485C7F" w:rsidP="00485C7F">
      <w:pPr>
        <w:rPr>
          <w:sz w:val="22"/>
          <w:szCs w:val="22"/>
          <w:u w:val="single"/>
        </w:rPr>
      </w:pPr>
      <w:r w:rsidRPr="00B966B7">
        <w:rPr>
          <w:b/>
          <w:sz w:val="22"/>
          <w:szCs w:val="22"/>
          <w:u w:val="single"/>
        </w:rPr>
        <w:t>Working conditions:</w:t>
      </w:r>
    </w:p>
    <w:p w14:paraId="4E778906" w14:textId="290EB59F" w:rsidR="00485C7F" w:rsidRPr="00B966B7" w:rsidRDefault="00485C7F" w:rsidP="00485C7F">
      <w:pPr>
        <w:pStyle w:val="ListNumber"/>
        <w:numPr>
          <w:ilvl w:val="0"/>
          <w:numId w:val="0"/>
        </w:numPr>
        <w:spacing w:before="0" w:line="240" w:lineRule="auto"/>
        <w:rPr>
          <w:sz w:val="22"/>
          <w:szCs w:val="22"/>
          <w:lang w:val="en-US"/>
        </w:rPr>
      </w:pPr>
      <w:r w:rsidRPr="00B966B7">
        <w:rPr>
          <w:sz w:val="22"/>
          <w:szCs w:val="22"/>
          <w:lang w:val="en-US"/>
        </w:rPr>
        <w:t xml:space="preserve">The </w:t>
      </w:r>
      <w:r w:rsidRPr="00B966B7">
        <w:rPr>
          <w:sz w:val="22"/>
          <w:szCs w:val="22"/>
          <w:lang w:val="en-GB"/>
        </w:rPr>
        <w:t xml:space="preserve">Financial Management Specialist </w:t>
      </w:r>
      <w:r w:rsidRPr="00B966B7">
        <w:rPr>
          <w:sz w:val="22"/>
          <w:szCs w:val="22"/>
          <w:lang w:val="en-US"/>
        </w:rPr>
        <w:t xml:space="preserve">will be stationed in the MAFRD premises in </w:t>
      </w:r>
      <w:r w:rsidR="00416313" w:rsidRPr="00B966B7">
        <w:rPr>
          <w:sz w:val="22"/>
          <w:szCs w:val="22"/>
          <w:lang w:val="en-US"/>
        </w:rPr>
        <w:t>Pristina but</w:t>
      </w:r>
      <w:r w:rsidRPr="00B966B7">
        <w:rPr>
          <w:sz w:val="22"/>
          <w:szCs w:val="22"/>
          <w:lang w:val="en-US"/>
        </w:rPr>
        <w:t xml:space="preserve"> should be ready to hold numerous meetings and work under pressure.</w:t>
      </w:r>
    </w:p>
    <w:p w14:paraId="5AD08C10" w14:textId="77777777" w:rsidR="00485C7F" w:rsidRPr="00B966B7" w:rsidRDefault="00485C7F" w:rsidP="00485C7F">
      <w:pPr>
        <w:pStyle w:val="ListNumber"/>
        <w:numPr>
          <w:ilvl w:val="0"/>
          <w:numId w:val="0"/>
        </w:numPr>
        <w:spacing w:before="0" w:line="240" w:lineRule="auto"/>
        <w:rPr>
          <w:sz w:val="22"/>
          <w:szCs w:val="22"/>
          <w:lang w:val="en-US"/>
        </w:rPr>
      </w:pPr>
    </w:p>
    <w:p w14:paraId="0D9A1656" w14:textId="77777777" w:rsidR="00485C7F" w:rsidRPr="00B966B7" w:rsidRDefault="00485C7F" w:rsidP="00485C7F">
      <w:pPr>
        <w:keepNext/>
        <w:keepLines/>
        <w:tabs>
          <w:tab w:val="num" w:pos="360"/>
        </w:tabs>
        <w:rPr>
          <w:b/>
          <w:sz w:val="22"/>
          <w:szCs w:val="22"/>
          <w:u w:val="single"/>
        </w:rPr>
      </w:pPr>
      <w:r w:rsidRPr="00B966B7">
        <w:rPr>
          <w:b/>
          <w:sz w:val="22"/>
          <w:szCs w:val="22"/>
          <w:u w:val="single"/>
        </w:rPr>
        <w:t xml:space="preserve">Outputs </w:t>
      </w:r>
    </w:p>
    <w:p w14:paraId="6B579085" w14:textId="345A6F20" w:rsidR="00485C7F" w:rsidRPr="00B966B7" w:rsidRDefault="00485C7F" w:rsidP="00485C7F">
      <w:pPr>
        <w:jc w:val="both"/>
        <w:rPr>
          <w:sz w:val="22"/>
          <w:szCs w:val="22"/>
        </w:rPr>
      </w:pPr>
      <w:r w:rsidRPr="00B966B7">
        <w:rPr>
          <w:sz w:val="22"/>
          <w:szCs w:val="22"/>
        </w:rPr>
        <w:t xml:space="preserve">The major output of the work will be satisfactory, professionally conducted financial and administrative procedures under the </w:t>
      </w:r>
      <w:r w:rsidR="005F2BE7">
        <w:rPr>
          <w:color w:val="000000"/>
          <w:sz w:val="22"/>
          <w:szCs w:val="22"/>
        </w:rPr>
        <w:t>IRIS</w:t>
      </w:r>
      <w:r w:rsidR="005F2BE7" w:rsidRPr="00B966B7">
        <w:rPr>
          <w:color w:val="000000"/>
          <w:sz w:val="22"/>
          <w:szCs w:val="22"/>
        </w:rPr>
        <w:t xml:space="preserve"> </w:t>
      </w:r>
      <w:r w:rsidRPr="00B966B7">
        <w:rPr>
          <w:color w:val="000000"/>
          <w:sz w:val="22"/>
          <w:szCs w:val="22"/>
        </w:rPr>
        <w:t>P</w:t>
      </w:r>
      <w:r w:rsidRPr="00B966B7">
        <w:rPr>
          <w:sz w:val="22"/>
          <w:szCs w:val="22"/>
        </w:rPr>
        <w:t xml:space="preserve">roject. </w:t>
      </w:r>
    </w:p>
    <w:p w14:paraId="19502FC3" w14:textId="77777777" w:rsidR="00485C7F" w:rsidRPr="00B966B7" w:rsidRDefault="00485C7F" w:rsidP="00485C7F">
      <w:pPr>
        <w:jc w:val="both"/>
        <w:rPr>
          <w:sz w:val="22"/>
          <w:szCs w:val="22"/>
        </w:rPr>
      </w:pPr>
    </w:p>
    <w:p w14:paraId="3444FF9E" w14:textId="0C65FAB7" w:rsidR="00485C7F" w:rsidRPr="00B966B7" w:rsidRDefault="00485C7F" w:rsidP="00485C7F">
      <w:pPr>
        <w:jc w:val="both"/>
        <w:rPr>
          <w:sz w:val="22"/>
          <w:szCs w:val="22"/>
        </w:rPr>
      </w:pPr>
      <w:r w:rsidRPr="00B966B7">
        <w:rPr>
          <w:sz w:val="22"/>
          <w:szCs w:val="22"/>
        </w:rPr>
        <w:t xml:space="preserve">The Project Financial Management Specialist will be a </w:t>
      </w:r>
      <w:r w:rsidR="00B57842">
        <w:rPr>
          <w:sz w:val="22"/>
          <w:szCs w:val="22"/>
        </w:rPr>
        <w:t>part</w:t>
      </w:r>
      <w:r w:rsidRPr="00B966B7">
        <w:rPr>
          <w:sz w:val="22"/>
          <w:szCs w:val="22"/>
        </w:rPr>
        <w:t xml:space="preserve"> time position within the Project. The Financial Management Specialist will be offered opportunities to develop professionally by attending relevant WB training events and courses during the term of the contract. The remuneration will be paid </w:t>
      </w:r>
      <w:r w:rsidR="00416313" w:rsidRPr="00B966B7">
        <w:rPr>
          <w:sz w:val="22"/>
          <w:szCs w:val="22"/>
        </w:rPr>
        <w:t>monthly</w:t>
      </w:r>
      <w:r w:rsidRPr="00B966B7">
        <w:rPr>
          <w:sz w:val="22"/>
          <w:szCs w:val="22"/>
        </w:rPr>
        <w:t>.</w:t>
      </w:r>
    </w:p>
    <w:p w14:paraId="560F1794" w14:textId="77777777" w:rsidR="00485C7F" w:rsidRPr="00B966B7" w:rsidRDefault="00485C7F" w:rsidP="00485C7F">
      <w:pPr>
        <w:jc w:val="both"/>
        <w:rPr>
          <w:sz w:val="22"/>
          <w:szCs w:val="22"/>
        </w:rPr>
      </w:pPr>
    </w:p>
    <w:p w14:paraId="1C087809" w14:textId="77777777" w:rsidR="00485C7F" w:rsidRPr="00B966B7" w:rsidRDefault="00485C7F" w:rsidP="00485C7F">
      <w:pPr>
        <w:keepNext/>
        <w:keepLines/>
        <w:tabs>
          <w:tab w:val="num" w:pos="360"/>
        </w:tabs>
        <w:rPr>
          <w:b/>
          <w:sz w:val="22"/>
          <w:szCs w:val="22"/>
          <w:u w:val="single"/>
        </w:rPr>
      </w:pPr>
      <w:r w:rsidRPr="00B966B7">
        <w:rPr>
          <w:b/>
          <w:sz w:val="22"/>
          <w:szCs w:val="22"/>
          <w:u w:val="single"/>
        </w:rPr>
        <w:t xml:space="preserve">Period of Performance </w:t>
      </w:r>
    </w:p>
    <w:p w14:paraId="0BF1C0FF" w14:textId="5108F769" w:rsidR="00485C7F" w:rsidRPr="00B966B7" w:rsidRDefault="00485C7F" w:rsidP="00415F7D">
      <w:pPr>
        <w:jc w:val="both"/>
        <w:rPr>
          <w:sz w:val="22"/>
          <w:szCs w:val="22"/>
        </w:rPr>
      </w:pPr>
      <w:r w:rsidRPr="00B966B7">
        <w:rPr>
          <w:sz w:val="22"/>
          <w:szCs w:val="22"/>
        </w:rPr>
        <w:t xml:space="preserve">The Financial Management Specialist will be hired on a trial basis until the Project becomes effective and will then be confirmed based on satisfactory performance. Upon confirmation, the contract will last for </w:t>
      </w:r>
      <w:r w:rsidR="004F735C">
        <w:rPr>
          <w:sz w:val="22"/>
          <w:szCs w:val="22"/>
        </w:rPr>
        <w:t>three</w:t>
      </w:r>
      <w:r w:rsidRPr="00B966B7">
        <w:rPr>
          <w:sz w:val="22"/>
          <w:szCs w:val="22"/>
        </w:rPr>
        <w:t xml:space="preserve"> years, subject to satisfactory performance, but not exceed the duration of the </w:t>
      </w:r>
      <w:r w:rsidR="005F2BE7">
        <w:rPr>
          <w:color w:val="000000"/>
          <w:sz w:val="22"/>
          <w:szCs w:val="22"/>
        </w:rPr>
        <w:t>IRIS</w:t>
      </w:r>
      <w:r w:rsidR="005F2BE7" w:rsidRPr="00B966B7">
        <w:rPr>
          <w:sz w:val="22"/>
          <w:szCs w:val="22"/>
        </w:rPr>
        <w:t xml:space="preserve"> </w:t>
      </w:r>
      <w:r w:rsidRPr="00B966B7">
        <w:rPr>
          <w:sz w:val="22"/>
          <w:szCs w:val="22"/>
        </w:rPr>
        <w:t xml:space="preserve">project. </w:t>
      </w:r>
    </w:p>
    <w:p w14:paraId="5485B44D" w14:textId="77777777" w:rsidR="00485C7F" w:rsidRPr="00B966B7" w:rsidRDefault="00485C7F" w:rsidP="00485C7F">
      <w:pPr>
        <w:keepNext/>
        <w:keepLines/>
        <w:tabs>
          <w:tab w:val="num" w:pos="360"/>
        </w:tabs>
        <w:rPr>
          <w:b/>
          <w:sz w:val="22"/>
          <w:szCs w:val="22"/>
          <w:u w:val="single"/>
        </w:rPr>
      </w:pPr>
    </w:p>
    <w:p w14:paraId="2862DA9F" w14:textId="77777777" w:rsidR="00485C7F" w:rsidRPr="00B966B7" w:rsidRDefault="00485C7F" w:rsidP="00485C7F">
      <w:pPr>
        <w:keepNext/>
        <w:keepLines/>
        <w:tabs>
          <w:tab w:val="num" w:pos="360"/>
        </w:tabs>
        <w:rPr>
          <w:b/>
          <w:sz w:val="22"/>
          <w:szCs w:val="22"/>
          <w:u w:val="single"/>
        </w:rPr>
      </w:pPr>
      <w:r w:rsidRPr="00B966B7">
        <w:rPr>
          <w:b/>
          <w:sz w:val="22"/>
          <w:szCs w:val="22"/>
          <w:u w:val="single"/>
        </w:rPr>
        <w:t xml:space="preserve">Reporting </w:t>
      </w:r>
    </w:p>
    <w:p w14:paraId="7369C7C5" w14:textId="7FC54611" w:rsidR="00485C7F" w:rsidRPr="00B966B7" w:rsidRDefault="00485C7F" w:rsidP="00415F7D">
      <w:pPr>
        <w:jc w:val="both"/>
        <w:rPr>
          <w:sz w:val="22"/>
          <w:szCs w:val="22"/>
        </w:rPr>
      </w:pPr>
      <w:r w:rsidRPr="00B966B7">
        <w:rPr>
          <w:sz w:val="22"/>
          <w:szCs w:val="22"/>
        </w:rPr>
        <w:t xml:space="preserve">The financial and administrative specialist will work </w:t>
      </w:r>
      <w:r w:rsidR="00B41829">
        <w:rPr>
          <w:sz w:val="22"/>
          <w:szCs w:val="22"/>
        </w:rPr>
        <w:t>part</w:t>
      </w:r>
      <w:r w:rsidRPr="00B966B7">
        <w:rPr>
          <w:sz w:val="22"/>
          <w:szCs w:val="22"/>
        </w:rPr>
        <w:t xml:space="preserve">-time within </w:t>
      </w:r>
      <w:r w:rsidR="005F2BE7">
        <w:rPr>
          <w:sz w:val="22"/>
          <w:szCs w:val="22"/>
        </w:rPr>
        <w:t>IRIS</w:t>
      </w:r>
      <w:r w:rsidR="005F2BE7" w:rsidRPr="00B966B7">
        <w:rPr>
          <w:sz w:val="22"/>
          <w:szCs w:val="22"/>
        </w:rPr>
        <w:t xml:space="preserve"> </w:t>
      </w:r>
      <w:r w:rsidRPr="00B966B7">
        <w:rPr>
          <w:sz w:val="22"/>
          <w:szCs w:val="22"/>
        </w:rPr>
        <w:t xml:space="preserve">premises and report to the Project Manager. The person will submit monthly </w:t>
      </w:r>
      <w:r w:rsidR="00416313" w:rsidRPr="00B966B7">
        <w:rPr>
          <w:sz w:val="22"/>
          <w:szCs w:val="22"/>
        </w:rPr>
        <w:t>timesheets</w:t>
      </w:r>
      <w:r w:rsidRPr="00B966B7">
        <w:rPr>
          <w:sz w:val="22"/>
          <w:szCs w:val="22"/>
        </w:rPr>
        <w:t xml:space="preserve"> to account for the actual days worked during the calendar month.  </w:t>
      </w:r>
    </w:p>
    <w:p w14:paraId="3C21D1BE" w14:textId="77777777" w:rsidR="00485C7F" w:rsidRPr="00B966B7" w:rsidRDefault="00485C7F" w:rsidP="00485C7F">
      <w:pPr>
        <w:rPr>
          <w:sz w:val="22"/>
          <w:szCs w:val="22"/>
        </w:rPr>
      </w:pPr>
    </w:p>
    <w:p w14:paraId="7878458E" w14:textId="77777777" w:rsidR="00485C7F" w:rsidRPr="00B966B7" w:rsidRDefault="00485C7F" w:rsidP="00485C7F">
      <w:pPr>
        <w:rPr>
          <w:sz w:val="22"/>
          <w:szCs w:val="22"/>
        </w:rPr>
      </w:pPr>
    </w:p>
    <w:p w14:paraId="529F20F3" w14:textId="17319813" w:rsidR="00485C7F" w:rsidRPr="00B966B7" w:rsidRDefault="00485C7F" w:rsidP="00485C7F">
      <w:pPr>
        <w:pStyle w:val="ListParagraph"/>
        <w:numPr>
          <w:ilvl w:val="0"/>
          <w:numId w:val="12"/>
        </w:numPr>
        <w:rPr>
          <w:sz w:val="22"/>
          <w:szCs w:val="22"/>
        </w:rPr>
        <w:sectPr w:rsidR="00485C7F" w:rsidRPr="00B966B7" w:rsidSect="00EE67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3DBFDDE6" w14:textId="77777777" w:rsidR="00485C7F" w:rsidRPr="00B966B7" w:rsidRDefault="00485C7F" w:rsidP="00485C7F">
      <w:pPr>
        <w:pStyle w:val="01ChapterTitle"/>
        <w:rPr>
          <w:sz w:val="22"/>
          <w:szCs w:val="22"/>
        </w:rPr>
      </w:pPr>
      <w:r w:rsidRPr="00B966B7">
        <w:rPr>
          <w:sz w:val="22"/>
          <w:szCs w:val="22"/>
        </w:rPr>
        <w:lastRenderedPageBreak/>
        <w:t>Procurement Specialist</w:t>
      </w:r>
    </w:p>
    <w:p w14:paraId="3ED2376A" w14:textId="77777777" w:rsidR="005A3B46" w:rsidRDefault="005A3B46" w:rsidP="005A3B46">
      <w:pPr>
        <w:pStyle w:val="ListParagraph"/>
        <w:ind w:left="0"/>
        <w:contextualSpacing/>
        <w:jc w:val="both"/>
        <w:rPr>
          <w:sz w:val="22"/>
          <w:szCs w:val="22"/>
        </w:rPr>
      </w:pPr>
      <w:r>
        <w:rPr>
          <w:sz w:val="22"/>
          <w:szCs w:val="22"/>
        </w:rPr>
        <w:t>Introduction</w:t>
      </w:r>
    </w:p>
    <w:p w14:paraId="21A4AF8E" w14:textId="77777777" w:rsidR="005A3B46" w:rsidRDefault="005A3B46" w:rsidP="005A3B46">
      <w:pPr>
        <w:pStyle w:val="ListParagraph"/>
        <w:ind w:left="0"/>
        <w:contextualSpacing/>
        <w:jc w:val="both"/>
        <w:rPr>
          <w:sz w:val="22"/>
          <w:szCs w:val="22"/>
        </w:rPr>
      </w:pPr>
    </w:p>
    <w:p w14:paraId="45EFB074" w14:textId="2C4F4AA7" w:rsidR="005A3B46" w:rsidRDefault="005A3B46" w:rsidP="005A3B46">
      <w:pPr>
        <w:pStyle w:val="ListParagraph"/>
        <w:ind w:left="0"/>
        <w:contextualSpacing/>
        <w:jc w:val="both"/>
        <w:rPr>
          <w:color w:val="000000"/>
          <w:sz w:val="22"/>
          <w:szCs w:val="22"/>
        </w:rPr>
      </w:pPr>
      <w:r w:rsidRPr="006818CA">
        <w:rPr>
          <w:sz w:val="22"/>
          <w:szCs w:val="22"/>
        </w:rPr>
        <w:t xml:space="preserve">The Kosovo </w:t>
      </w:r>
      <w:r>
        <w:rPr>
          <w:sz w:val="22"/>
          <w:szCs w:val="22"/>
        </w:rPr>
        <w:t xml:space="preserve">Improvement and </w:t>
      </w:r>
      <w:r w:rsidRPr="006818CA">
        <w:rPr>
          <w:sz w:val="22"/>
          <w:szCs w:val="22"/>
        </w:rPr>
        <w:t xml:space="preserve">Rehabilitation </w:t>
      </w:r>
      <w:r>
        <w:rPr>
          <w:sz w:val="22"/>
          <w:szCs w:val="22"/>
        </w:rPr>
        <w:t xml:space="preserve">of Irrigation Systems </w:t>
      </w:r>
      <w:r w:rsidRPr="006818CA">
        <w:rPr>
          <w:sz w:val="22"/>
          <w:szCs w:val="22"/>
        </w:rPr>
        <w:t>Project (IRIS) is implemented by the MAFRD</w:t>
      </w:r>
      <w:r>
        <w:rPr>
          <w:sz w:val="22"/>
          <w:szCs w:val="22"/>
        </w:rPr>
        <w:t xml:space="preserve">. The IRIS is financed through the </w:t>
      </w:r>
      <w:r w:rsidRPr="00C84AD0">
        <w:rPr>
          <w:sz w:val="22"/>
          <w:szCs w:val="22"/>
          <w:lang w:val="en-GB"/>
        </w:rPr>
        <w:t>European Commission - World Bank Partnership Programme Part III for Europe and Central Asia Programmatic Single Donor Trust Fund</w:t>
      </w:r>
      <w:r w:rsidRPr="00062578">
        <w:rPr>
          <w:sz w:val="22"/>
          <w:szCs w:val="22"/>
          <w:lang w:val="en-GB"/>
        </w:rPr>
        <w:t xml:space="preserve">. The objective of the IRIS is </w:t>
      </w:r>
      <w:r w:rsidRPr="00C84AD0">
        <w:rPr>
          <w:noProof/>
          <w:sz w:val="22"/>
          <w:szCs w:val="22"/>
        </w:rPr>
        <w:t>to increase the efficiency of irrigation water utilization and boost agricultural productivity in the project area</w:t>
      </w:r>
      <w:r>
        <w:rPr>
          <w:noProof/>
          <w:sz w:val="22"/>
          <w:szCs w:val="22"/>
        </w:rPr>
        <w:t xml:space="preserve">. The IRIS envisions to achieve its development objective by supproting </w:t>
      </w:r>
      <w:r w:rsidRPr="00062578">
        <w:rPr>
          <w:sz w:val="22"/>
          <w:szCs w:val="22"/>
        </w:rPr>
        <w:t>irrigation and drainage</w:t>
      </w:r>
      <w:r w:rsidRPr="006818CA">
        <w:rPr>
          <w:sz w:val="22"/>
          <w:szCs w:val="22"/>
        </w:rPr>
        <w:t xml:space="preserve"> infrastructure</w:t>
      </w:r>
      <w:r>
        <w:rPr>
          <w:sz w:val="22"/>
          <w:szCs w:val="22"/>
        </w:rPr>
        <w:t xml:space="preserve">s, </w:t>
      </w:r>
      <w:r w:rsidRPr="006818CA">
        <w:rPr>
          <w:sz w:val="22"/>
          <w:szCs w:val="22"/>
        </w:rPr>
        <w:t>institutional</w:t>
      </w:r>
      <w:r w:rsidRPr="00B966B7">
        <w:rPr>
          <w:sz w:val="22"/>
          <w:szCs w:val="22"/>
        </w:rPr>
        <w:t xml:space="preserve"> capacity </w:t>
      </w:r>
      <w:r>
        <w:rPr>
          <w:sz w:val="22"/>
          <w:szCs w:val="22"/>
        </w:rPr>
        <w:t xml:space="preserve">development and improving the access to </w:t>
      </w:r>
      <w:r w:rsidRPr="00B966B7">
        <w:rPr>
          <w:color w:val="000000"/>
          <w:sz w:val="22"/>
          <w:szCs w:val="22"/>
        </w:rPr>
        <w:t xml:space="preserve">markets </w:t>
      </w:r>
      <w:r>
        <w:rPr>
          <w:color w:val="000000"/>
          <w:sz w:val="22"/>
          <w:szCs w:val="22"/>
        </w:rPr>
        <w:t xml:space="preserve">of </w:t>
      </w:r>
      <w:r w:rsidRPr="00B966B7">
        <w:rPr>
          <w:color w:val="000000"/>
          <w:sz w:val="22"/>
          <w:szCs w:val="22"/>
        </w:rPr>
        <w:t xml:space="preserve">beneficiaries in the horticulture and livestock subsectors of Kosovo. </w:t>
      </w:r>
    </w:p>
    <w:p w14:paraId="17513220" w14:textId="77777777" w:rsidR="005A3B46" w:rsidRDefault="005A3B46" w:rsidP="005A3B46">
      <w:pPr>
        <w:pStyle w:val="ListParagraph"/>
        <w:ind w:left="0"/>
        <w:contextualSpacing/>
        <w:jc w:val="both"/>
        <w:rPr>
          <w:color w:val="000000"/>
          <w:sz w:val="22"/>
          <w:szCs w:val="22"/>
        </w:rPr>
      </w:pPr>
    </w:p>
    <w:p w14:paraId="20FCC341" w14:textId="310CE61F" w:rsidR="005A3B46" w:rsidRPr="00B966B7" w:rsidRDefault="005A3B46" w:rsidP="005A3B46">
      <w:pPr>
        <w:pStyle w:val="ListParagraph"/>
        <w:ind w:left="0"/>
        <w:contextualSpacing/>
        <w:jc w:val="both"/>
        <w:rPr>
          <w:sz w:val="22"/>
          <w:szCs w:val="22"/>
        </w:rPr>
      </w:pPr>
      <w:r w:rsidRPr="00B966B7">
        <w:rPr>
          <w:color w:val="000000"/>
          <w:sz w:val="22"/>
          <w:szCs w:val="22"/>
        </w:rPr>
        <w:t xml:space="preserve">The </w:t>
      </w:r>
      <w:r>
        <w:rPr>
          <w:color w:val="000000"/>
          <w:sz w:val="22"/>
          <w:szCs w:val="22"/>
        </w:rPr>
        <w:t xml:space="preserve">implementation of the IRIS </w:t>
      </w:r>
      <w:r w:rsidRPr="00B966B7">
        <w:rPr>
          <w:color w:val="000000"/>
          <w:sz w:val="22"/>
          <w:szCs w:val="22"/>
        </w:rPr>
        <w:t xml:space="preserve">is </w:t>
      </w:r>
      <w:r>
        <w:rPr>
          <w:color w:val="000000"/>
          <w:sz w:val="22"/>
          <w:szCs w:val="22"/>
        </w:rPr>
        <w:t xml:space="preserve">supported by </w:t>
      </w:r>
      <w:r w:rsidRPr="00B966B7">
        <w:rPr>
          <w:color w:val="000000"/>
          <w:sz w:val="22"/>
          <w:szCs w:val="22"/>
        </w:rPr>
        <w:t xml:space="preserve">a </w:t>
      </w:r>
      <w:r w:rsidRPr="00B966B7">
        <w:rPr>
          <w:iCs/>
          <w:sz w:val="22"/>
          <w:szCs w:val="22"/>
        </w:rPr>
        <w:t xml:space="preserve">Project Implementation Unit (PIU) </w:t>
      </w:r>
      <w:r>
        <w:rPr>
          <w:iCs/>
          <w:sz w:val="22"/>
          <w:szCs w:val="22"/>
        </w:rPr>
        <w:t xml:space="preserve">that is </w:t>
      </w:r>
      <w:r w:rsidRPr="00B966B7">
        <w:rPr>
          <w:iCs/>
          <w:sz w:val="22"/>
          <w:szCs w:val="22"/>
        </w:rPr>
        <w:t xml:space="preserve">established </w:t>
      </w:r>
      <w:r>
        <w:rPr>
          <w:iCs/>
          <w:sz w:val="22"/>
          <w:szCs w:val="22"/>
        </w:rPr>
        <w:t xml:space="preserve">under the auspices of the MAFRD. The PIU is </w:t>
      </w:r>
      <w:r w:rsidRPr="00B966B7">
        <w:rPr>
          <w:iCs/>
          <w:sz w:val="22"/>
          <w:szCs w:val="22"/>
        </w:rPr>
        <w:t>responsible for the daily management, administration, and coordination of project activities, including procurement, financial management, monitoring and evaluation (M&amp;E) as well as public awareness of project activities.</w:t>
      </w:r>
      <w:r>
        <w:rPr>
          <w:iCs/>
          <w:sz w:val="22"/>
          <w:szCs w:val="22"/>
        </w:rPr>
        <w:t xml:space="preserve"> </w:t>
      </w:r>
      <w:r w:rsidRPr="00B966B7">
        <w:rPr>
          <w:sz w:val="22"/>
          <w:szCs w:val="22"/>
        </w:rPr>
        <w:t xml:space="preserve">The </w:t>
      </w:r>
      <w:r>
        <w:rPr>
          <w:sz w:val="22"/>
          <w:szCs w:val="22"/>
        </w:rPr>
        <w:t xml:space="preserve">IRIS PIU will have a Procurement Specialist who will be responsible for ensuring the </w:t>
      </w:r>
      <w:r w:rsidR="003C6B51">
        <w:rPr>
          <w:sz w:val="22"/>
          <w:szCs w:val="22"/>
        </w:rPr>
        <w:t xml:space="preserve">implementation of </w:t>
      </w:r>
      <w:r>
        <w:rPr>
          <w:sz w:val="22"/>
          <w:szCs w:val="22"/>
        </w:rPr>
        <w:t xml:space="preserve">procurement aspect of the project.  </w:t>
      </w:r>
    </w:p>
    <w:p w14:paraId="1116C3FC" w14:textId="77777777" w:rsidR="005A3B46" w:rsidRDefault="005A3B46" w:rsidP="00485C7F">
      <w:pPr>
        <w:pStyle w:val="PDSHeading1"/>
        <w:rPr>
          <w:sz w:val="22"/>
          <w:szCs w:val="22"/>
        </w:rPr>
      </w:pPr>
    </w:p>
    <w:p w14:paraId="50201F5B" w14:textId="166509A5" w:rsidR="00485C7F" w:rsidRPr="00B966B7" w:rsidRDefault="003C6B51" w:rsidP="00300B06">
      <w:pPr>
        <w:spacing w:after="120"/>
        <w:jc w:val="both"/>
        <w:rPr>
          <w:sz w:val="22"/>
          <w:szCs w:val="22"/>
        </w:rPr>
      </w:pPr>
      <w:r w:rsidRPr="001256E5">
        <w:rPr>
          <w:b/>
          <w:sz w:val="22"/>
          <w:szCs w:val="22"/>
        </w:rPr>
        <w:t>Objective of the assignment</w:t>
      </w:r>
    </w:p>
    <w:p w14:paraId="7B5FC98F" w14:textId="77777777" w:rsidR="00485C7F" w:rsidRPr="00B966B7" w:rsidRDefault="00485C7F" w:rsidP="00485C7F">
      <w:pPr>
        <w:rPr>
          <w:sz w:val="22"/>
          <w:szCs w:val="22"/>
        </w:rPr>
      </w:pPr>
    </w:p>
    <w:p w14:paraId="24C47B8C" w14:textId="79CAB964" w:rsidR="00485C7F" w:rsidRPr="00B966B7" w:rsidRDefault="00485C7F" w:rsidP="00485C7F">
      <w:pPr>
        <w:autoSpaceDE w:val="0"/>
        <w:autoSpaceDN w:val="0"/>
        <w:adjustRightInd w:val="0"/>
        <w:jc w:val="both"/>
        <w:rPr>
          <w:sz w:val="22"/>
          <w:szCs w:val="22"/>
        </w:rPr>
      </w:pPr>
      <w:r w:rsidRPr="00B966B7">
        <w:rPr>
          <w:sz w:val="22"/>
          <w:szCs w:val="22"/>
        </w:rPr>
        <w:t xml:space="preserve">The Procurement </w:t>
      </w:r>
      <w:r w:rsidR="007312E6">
        <w:rPr>
          <w:sz w:val="22"/>
          <w:szCs w:val="22"/>
        </w:rPr>
        <w:t>S</w:t>
      </w:r>
      <w:r w:rsidRPr="00B966B7">
        <w:rPr>
          <w:sz w:val="22"/>
          <w:szCs w:val="22"/>
        </w:rPr>
        <w:t xml:space="preserve">pecialist will ensure that all procurement under the project is undertaken efficiently and transparently in accordance with Bank rules and regulations. He </w:t>
      </w:r>
      <w:r w:rsidR="00C24B8D">
        <w:rPr>
          <w:sz w:val="22"/>
          <w:szCs w:val="22"/>
        </w:rPr>
        <w:t xml:space="preserve">or She </w:t>
      </w:r>
      <w:r w:rsidRPr="00B966B7">
        <w:rPr>
          <w:sz w:val="22"/>
          <w:szCs w:val="22"/>
        </w:rPr>
        <w:t>will also provide support to grant beneficiaries in resolving any questions or issues relate</w:t>
      </w:r>
      <w:r w:rsidR="00C24B8D">
        <w:rPr>
          <w:sz w:val="22"/>
          <w:szCs w:val="22"/>
        </w:rPr>
        <w:t>d</w:t>
      </w:r>
      <w:r w:rsidRPr="00B966B7">
        <w:rPr>
          <w:sz w:val="22"/>
          <w:szCs w:val="22"/>
        </w:rPr>
        <w:t xml:space="preserve"> </w:t>
      </w:r>
      <w:r w:rsidR="00C24B8D">
        <w:rPr>
          <w:sz w:val="22"/>
          <w:szCs w:val="22"/>
        </w:rPr>
        <w:t xml:space="preserve">to </w:t>
      </w:r>
      <w:r w:rsidRPr="00B966B7">
        <w:rPr>
          <w:sz w:val="22"/>
          <w:szCs w:val="22"/>
        </w:rPr>
        <w:t>procurement of goods, services or works</w:t>
      </w:r>
    </w:p>
    <w:p w14:paraId="20C4626F" w14:textId="77777777" w:rsidR="00485C7F" w:rsidRPr="00B966B7" w:rsidRDefault="00485C7F" w:rsidP="00485C7F">
      <w:pPr>
        <w:pStyle w:val="ListParagraph"/>
        <w:ind w:left="0"/>
        <w:rPr>
          <w:sz w:val="22"/>
          <w:szCs w:val="22"/>
        </w:rPr>
      </w:pPr>
    </w:p>
    <w:p w14:paraId="24C873F7" w14:textId="77777777" w:rsidR="00485C7F" w:rsidRPr="00B966B7" w:rsidRDefault="00485C7F" w:rsidP="00485C7F">
      <w:pPr>
        <w:autoSpaceDE w:val="0"/>
        <w:autoSpaceDN w:val="0"/>
        <w:adjustRightInd w:val="0"/>
        <w:rPr>
          <w:sz w:val="22"/>
          <w:szCs w:val="22"/>
          <w:lang w:eastAsia="en-GB"/>
        </w:rPr>
      </w:pPr>
    </w:p>
    <w:p w14:paraId="39158C12" w14:textId="1262C1ED" w:rsidR="00485C7F" w:rsidRPr="00B966B7" w:rsidRDefault="008E3AB6" w:rsidP="00485C7F">
      <w:pPr>
        <w:rPr>
          <w:b/>
          <w:sz w:val="22"/>
          <w:szCs w:val="22"/>
        </w:rPr>
      </w:pPr>
      <w:r w:rsidRPr="00C84AD0">
        <w:rPr>
          <w:b/>
          <w:bCs/>
          <w:sz w:val="22"/>
          <w:szCs w:val="22"/>
        </w:rPr>
        <w:t xml:space="preserve">Duties and </w:t>
      </w:r>
      <w:r w:rsidRPr="00EE136C">
        <w:rPr>
          <w:b/>
          <w:bCs/>
          <w:sz w:val="22"/>
          <w:szCs w:val="22"/>
        </w:rPr>
        <w:t>Responsibilities</w:t>
      </w:r>
    </w:p>
    <w:p w14:paraId="0AAB5101" w14:textId="77777777" w:rsidR="00485C7F" w:rsidRPr="00B966B7" w:rsidRDefault="00485C7F" w:rsidP="00485C7F">
      <w:pPr>
        <w:rPr>
          <w:b/>
          <w:sz w:val="22"/>
          <w:szCs w:val="22"/>
        </w:rPr>
      </w:pPr>
    </w:p>
    <w:p w14:paraId="694F4B42" w14:textId="77777777" w:rsidR="00485C7F" w:rsidRPr="00B966B7" w:rsidRDefault="00485C7F" w:rsidP="00485C7F">
      <w:pPr>
        <w:jc w:val="both"/>
        <w:rPr>
          <w:sz w:val="22"/>
          <w:szCs w:val="22"/>
        </w:rPr>
      </w:pPr>
      <w:r w:rsidRPr="00B966B7">
        <w:rPr>
          <w:sz w:val="22"/>
          <w:szCs w:val="22"/>
        </w:rPr>
        <w:t xml:space="preserve">The procurement specialist will work as Project staff charged with the following tasks: </w:t>
      </w:r>
    </w:p>
    <w:p w14:paraId="22071026" w14:textId="77777777" w:rsidR="00485C7F" w:rsidRPr="00B966B7" w:rsidRDefault="00485C7F" w:rsidP="00485C7F">
      <w:pPr>
        <w:jc w:val="both"/>
        <w:rPr>
          <w:sz w:val="22"/>
          <w:szCs w:val="22"/>
        </w:rPr>
      </w:pPr>
    </w:p>
    <w:p w14:paraId="04034E3C" w14:textId="71B6553F" w:rsidR="00485C7F" w:rsidRPr="00B966B7" w:rsidRDefault="00485C7F" w:rsidP="00485C7F">
      <w:pPr>
        <w:pStyle w:val="ListParagraph"/>
        <w:autoSpaceDE w:val="0"/>
        <w:autoSpaceDN w:val="0"/>
        <w:adjustRightInd w:val="0"/>
        <w:ind w:left="0"/>
        <w:jc w:val="both"/>
        <w:rPr>
          <w:sz w:val="22"/>
          <w:szCs w:val="22"/>
        </w:rPr>
      </w:pPr>
      <w:r w:rsidRPr="00B966B7">
        <w:rPr>
          <w:sz w:val="22"/>
          <w:szCs w:val="22"/>
        </w:rPr>
        <w:t xml:space="preserve">Supporting the Head of PIU to conduct procurement activities under the project, defining the procurement action and develop a plan for guiding and supporting the purchases made under the project. Assisting the project providing an overview of procurement service, including, but not limited to, </w:t>
      </w:r>
      <w:r w:rsidR="001843D3" w:rsidRPr="00B966B7">
        <w:rPr>
          <w:sz w:val="22"/>
          <w:szCs w:val="22"/>
        </w:rPr>
        <w:t>firsthand</w:t>
      </w:r>
      <w:r w:rsidRPr="00B966B7">
        <w:rPr>
          <w:sz w:val="22"/>
          <w:szCs w:val="22"/>
        </w:rPr>
        <w:t xml:space="preserve"> adviser on overall procurement matters, helping drafting complex bidding documents and requests for proposal (RFP, (including shortlist of firms/consultants), contracts, reviewing of procurement plan, draft evaluation report and contract award recommendation, draft correspondence with bidders/consultants, draft procurement related correspondence between the PIU and the Bank, etc.:</w:t>
      </w:r>
    </w:p>
    <w:p w14:paraId="0DDD11C4" w14:textId="77777777" w:rsidR="00485C7F" w:rsidRPr="00B966B7" w:rsidRDefault="00485C7F" w:rsidP="00485C7F">
      <w:pPr>
        <w:pStyle w:val="ListParagraph"/>
        <w:autoSpaceDE w:val="0"/>
        <w:autoSpaceDN w:val="0"/>
        <w:adjustRightInd w:val="0"/>
        <w:ind w:left="0"/>
        <w:jc w:val="both"/>
        <w:rPr>
          <w:sz w:val="22"/>
          <w:szCs w:val="22"/>
        </w:rPr>
      </w:pPr>
    </w:p>
    <w:p w14:paraId="74FF47FE" w14:textId="77777777" w:rsidR="00485C7F" w:rsidRPr="00B966B7" w:rsidRDefault="00485C7F" w:rsidP="00485C7F">
      <w:pPr>
        <w:pStyle w:val="ListParagraph"/>
        <w:numPr>
          <w:ilvl w:val="0"/>
          <w:numId w:val="1"/>
        </w:numPr>
        <w:tabs>
          <w:tab w:val="left" w:pos="720"/>
        </w:tabs>
        <w:autoSpaceDE w:val="0"/>
        <w:autoSpaceDN w:val="0"/>
        <w:adjustRightInd w:val="0"/>
        <w:jc w:val="both"/>
        <w:rPr>
          <w:sz w:val="22"/>
          <w:szCs w:val="22"/>
        </w:rPr>
      </w:pPr>
      <w:r w:rsidRPr="00B966B7">
        <w:rPr>
          <w:sz w:val="22"/>
          <w:szCs w:val="22"/>
        </w:rPr>
        <w:t>To design a procurement record system (hard and electronic files);</w:t>
      </w:r>
    </w:p>
    <w:p w14:paraId="0079D988" w14:textId="13943463" w:rsidR="00485C7F" w:rsidRPr="00B966B7" w:rsidRDefault="00485C7F" w:rsidP="00485C7F">
      <w:pPr>
        <w:pStyle w:val="ListParagraph"/>
        <w:numPr>
          <w:ilvl w:val="0"/>
          <w:numId w:val="1"/>
        </w:numPr>
        <w:jc w:val="both"/>
        <w:rPr>
          <w:sz w:val="22"/>
          <w:szCs w:val="22"/>
        </w:rPr>
      </w:pPr>
      <w:r w:rsidRPr="00B966B7">
        <w:rPr>
          <w:sz w:val="22"/>
          <w:szCs w:val="22"/>
        </w:rPr>
        <w:t>Assisting the PIU/MAFRD, for the first year of the project implementation, in the procurement of all contracts, including complex contracts in full conformity with World Bank’s standard forms and assistance in contract negotiation; assisting the PIU on publication of the notices for tendering (</w:t>
      </w:r>
      <w:r w:rsidR="007312E6" w:rsidRPr="00B966B7">
        <w:rPr>
          <w:sz w:val="22"/>
          <w:szCs w:val="22"/>
        </w:rPr>
        <w:t>i.e.,</w:t>
      </w:r>
      <w:r w:rsidRPr="00B966B7">
        <w:rPr>
          <w:sz w:val="22"/>
          <w:szCs w:val="22"/>
        </w:rPr>
        <w:t xml:space="preserve"> SPNs and </w:t>
      </w:r>
      <w:proofErr w:type="spellStart"/>
      <w:r w:rsidRPr="00B966B7">
        <w:rPr>
          <w:sz w:val="22"/>
          <w:szCs w:val="22"/>
        </w:rPr>
        <w:t>REoIs</w:t>
      </w:r>
      <w:proofErr w:type="spellEnd"/>
      <w:r w:rsidRPr="00B966B7">
        <w:rPr>
          <w:sz w:val="22"/>
          <w:szCs w:val="22"/>
        </w:rPr>
        <w:t xml:space="preserve">) and contract awards, as required under Bank’s procurement and </w:t>
      </w:r>
      <w:r w:rsidR="007312E6" w:rsidRPr="00B966B7">
        <w:rPr>
          <w:sz w:val="22"/>
          <w:szCs w:val="22"/>
        </w:rPr>
        <w:t>consultants’</w:t>
      </w:r>
      <w:r w:rsidRPr="00B966B7">
        <w:rPr>
          <w:sz w:val="22"/>
          <w:szCs w:val="22"/>
        </w:rPr>
        <w:t xml:space="preserve"> guidelines;</w:t>
      </w:r>
    </w:p>
    <w:p w14:paraId="5D9AEC6E" w14:textId="20075BCB" w:rsidR="00485C7F" w:rsidRPr="00B966B7" w:rsidRDefault="00485C7F" w:rsidP="00485C7F">
      <w:pPr>
        <w:pStyle w:val="ListParagraph"/>
        <w:numPr>
          <w:ilvl w:val="0"/>
          <w:numId w:val="1"/>
        </w:numPr>
        <w:jc w:val="both"/>
        <w:rPr>
          <w:sz w:val="22"/>
          <w:szCs w:val="22"/>
        </w:rPr>
      </w:pPr>
      <w:r w:rsidRPr="00B966B7">
        <w:rPr>
          <w:sz w:val="22"/>
          <w:szCs w:val="22"/>
        </w:rPr>
        <w:t xml:space="preserve">Supporting the PIU in reviewing the Project Operation Manual, and Project Grant </w:t>
      </w:r>
      <w:r w:rsidR="00C24B8D" w:rsidRPr="00B966B7">
        <w:rPr>
          <w:sz w:val="22"/>
          <w:szCs w:val="22"/>
        </w:rPr>
        <w:t>Manual which</w:t>
      </w:r>
      <w:r w:rsidRPr="00B966B7">
        <w:rPr>
          <w:sz w:val="22"/>
          <w:szCs w:val="22"/>
        </w:rPr>
        <w:t xml:space="preserve"> lay out, among others procurement policies, </w:t>
      </w:r>
      <w:r w:rsidR="007312E6" w:rsidRPr="00B966B7">
        <w:rPr>
          <w:sz w:val="22"/>
          <w:szCs w:val="22"/>
        </w:rPr>
        <w:t>procedures,</w:t>
      </w:r>
      <w:r w:rsidRPr="00B966B7">
        <w:rPr>
          <w:sz w:val="22"/>
          <w:szCs w:val="22"/>
        </w:rPr>
        <w:t xml:space="preserve"> and typical documentation so that project procurement actions are timely, cost effective and satisfy Government and </w:t>
      </w:r>
      <w:r w:rsidRPr="00B966B7">
        <w:rPr>
          <w:sz w:val="22"/>
          <w:szCs w:val="22"/>
        </w:rPr>
        <w:lastRenderedPageBreak/>
        <w:t>World Bank’s requirements; assist the PIU/MAFRD on contract management or any contractual related issues with the supplier/contractor/consultant; and</w:t>
      </w:r>
    </w:p>
    <w:p w14:paraId="1B6D1061" w14:textId="0D988E36" w:rsidR="00485C7F" w:rsidRPr="00B966B7" w:rsidRDefault="00485C7F" w:rsidP="00485C7F">
      <w:pPr>
        <w:pStyle w:val="ListParagraph"/>
        <w:numPr>
          <w:ilvl w:val="0"/>
          <w:numId w:val="1"/>
        </w:numPr>
        <w:jc w:val="both"/>
        <w:rPr>
          <w:sz w:val="22"/>
          <w:szCs w:val="22"/>
        </w:rPr>
      </w:pPr>
      <w:r w:rsidRPr="00B966B7">
        <w:rPr>
          <w:sz w:val="22"/>
          <w:szCs w:val="22"/>
        </w:rPr>
        <w:t>Assisting the development and periodically updating of the procurement plan schedule for purchases by the PIU/MAFRD under the projects and help the local procurement officer under the projects to implement a reporting system which tracks all procurement actions</w:t>
      </w:r>
      <w:r w:rsidR="00415F7D">
        <w:rPr>
          <w:sz w:val="22"/>
          <w:szCs w:val="22"/>
        </w:rPr>
        <w:t>;</w:t>
      </w:r>
    </w:p>
    <w:p w14:paraId="421A2511" w14:textId="30945900" w:rsidR="00485C7F" w:rsidRPr="00B966B7" w:rsidRDefault="00485C7F" w:rsidP="00485C7F">
      <w:pPr>
        <w:pStyle w:val="ListParagraph"/>
        <w:numPr>
          <w:ilvl w:val="0"/>
          <w:numId w:val="2"/>
        </w:numPr>
        <w:jc w:val="both"/>
        <w:rPr>
          <w:sz w:val="22"/>
          <w:szCs w:val="22"/>
        </w:rPr>
      </w:pPr>
      <w:r w:rsidRPr="00B966B7">
        <w:rPr>
          <w:sz w:val="22"/>
          <w:szCs w:val="22"/>
        </w:rPr>
        <w:t xml:space="preserve">Prepare, </w:t>
      </w:r>
      <w:r w:rsidR="005B57D3" w:rsidRPr="00B966B7">
        <w:rPr>
          <w:sz w:val="22"/>
          <w:szCs w:val="22"/>
        </w:rPr>
        <w:t>elaborate,</w:t>
      </w:r>
      <w:r w:rsidRPr="00B966B7">
        <w:rPr>
          <w:sz w:val="22"/>
          <w:szCs w:val="22"/>
        </w:rPr>
        <w:t xml:space="preserve"> and maintain Procurement Plans in close collaboration with the Head of PIU. Assist the PIU on revising/adjustments the Procurement Plan as needed during the life of the project. Assist the PIU on maintaining respective records on procurement, including advertisements, bidding documents, correspondence with the Bank and with bidders, evaluation reports, draft contract/signed contracts, clearances form the Bank, etc.</w:t>
      </w:r>
      <w:r w:rsidR="00415F7D">
        <w:rPr>
          <w:sz w:val="22"/>
          <w:szCs w:val="22"/>
        </w:rPr>
        <w:t>;</w:t>
      </w:r>
    </w:p>
    <w:p w14:paraId="000CD020" w14:textId="6936D486" w:rsidR="00485C7F" w:rsidRPr="00B966B7" w:rsidRDefault="00485C7F" w:rsidP="00485C7F">
      <w:pPr>
        <w:pStyle w:val="ListParagraph"/>
        <w:numPr>
          <w:ilvl w:val="0"/>
          <w:numId w:val="2"/>
        </w:numPr>
        <w:jc w:val="both"/>
        <w:rPr>
          <w:sz w:val="22"/>
          <w:szCs w:val="22"/>
        </w:rPr>
      </w:pPr>
      <w:r w:rsidRPr="00B966B7">
        <w:rPr>
          <w:sz w:val="22"/>
          <w:szCs w:val="22"/>
        </w:rPr>
        <w:t>Ensures the procurement of goods, works and services in accordance with the Procurement Plan and World Bank Guidelines, for all items financed through the Credit, using standard World Bank documentation and procedures</w:t>
      </w:r>
      <w:r w:rsidR="00415F7D">
        <w:rPr>
          <w:sz w:val="22"/>
          <w:szCs w:val="22"/>
        </w:rPr>
        <w:t>;</w:t>
      </w:r>
    </w:p>
    <w:p w14:paraId="06991207" w14:textId="1FAD5F71" w:rsidR="00485C7F" w:rsidRPr="00B966B7" w:rsidRDefault="00485C7F" w:rsidP="00485C7F">
      <w:pPr>
        <w:pStyle w:val="ListParagraph"/>
        <w:numPr>
          <w:ilvl w:val="0"/>
          <w:numId w:val="2"/>
        </w:numPr>
        <w:jc w:val="both"/>
        <w:rPr>
          <w:sz w:val="22"/>
          <w:szCs w:val="22"/>
        </w:rPr>
      </w:pPr>
      <w:r w:rsidRPr="00B966B7">
        <w:rPr>
          <w:sz w:val="22"/>
          <w:szCs w:val="22"/>
        </w:rPr>
        <w:t>Prepares bidding documentation (bid evaluation criteria, qualifying requirements, contract conditions related to security, warranties, liquidated damages, payment terms, preparation of purchase orders, etc.) and ensures their conformity with project requirements and budgets</w:t>
      </w:r>
      <w:r w:rsidR="00415F7D">
        <w:rPr>
          <w:sz w:val="22"/>
          <w:szCs w:val="22"/>
        </w:rPr>
        <w:t>;</w:t>
      </w:r>
      <w:r w:rsidRPr="00B966B7">
        <w:rPr>
          <w:sz w:val="22"/>
          <w:szCs w:val="22"/>
        </w:rPr>
        <w:t xml:space="preserve"> </w:t>
      </w:r>
    </w:p>
    <w:p w14:paraId="39554513" w14:textId="1DEDD2C8" w:rsidR="00485C7F" w:rsidRPr="00B966B7" w:rsidRDefault="00485C7F" w:rsidP="00485C7F">
      <w:pPr>
        <w:pStyle w:val="ListParagraph"/>
        <w:numPr>
          <w:ilvl w:val="0"/>
          <w:numId w:val="2"/>
        </w:numPr>
        <w:jc w:val="both"/>
        <w:rPr>
          <w:sz w:val="22"/>
          <w:szCs w:val="22"/>
        </w:rPr>
      </w:pPr>
      <w:r w:rsidRPr="00B966B7">
        <w:rPr>
          <w:sz w:val="22"/>
          <w:szCs w:val="22"/>
        </w:rPr>
        <w:t>Thoroughly reviews all bidding documentation prior to submission to the World Bank in a timely fashion for review and no-objection, in accordance with World Bank requirements outlined in the Credit Agreement and in the agreed procurement plan</w:t>
      </w:r>
      <w:r w:rsidR="00415F7D">
        <w:rPr>
          <w:sz w:val="22"/>
          <w:szCs w:val="22"/>
        </w:rPr>
        <w:t>;</w:t>
      </w:r>
    </w:p>
    <w:p w14:paraId="1747C9AF" w14:textId="12BB728F" w:rsidR="00485C7F" w:rsidRPr="00B966B7" w:rsidRDefault="00485C7F" w:rsidP="00485C7F">
      <w:pPr>
        <w:pStyle w:val="ListParagraph"/>
        <w:numPr>
          <w:ilvl w:val="0"/>
          <w:numId w:val="2"/>
        </w:numPr>
        <w:jc w:val="both"/>
        <w:rPr>
          <w:sz w:val="22"/>
          <w:szCs w:val="22"/>
        </w:rPr>
      </w:pPr>
      <w:r w:rsidRPr="00B966B7">
        <w:rPr>
          <w:sz w:val="22"/>
          <w:szCs w:val="22"/>
        </w:rPr>
        <w:t xml:space="preserve">Assists technical PIU/MAFRD and/or evaluation committees comprising the evaluation committee for a given tender, in the evaluation of proposals received, </w:t>
      </w:r>
      <w:r w:rsidR="005B57D3" w:rsidRPr="00B966B7">
        <w:rPr>
          <w:sz w:val="22"/>
          <w:szCs w:val="22"/>
        </w:rPr>
        <w:t>based on</w:t>
      </w:r>
      <w:r w:rsidRPr="00B966B7">
        <w:rPr>
          <w:sz w:val="22"/>
          <w:szCs w:val="22"/>
        </w:rPr>
        <w:t xml:space="preserve"> criteria stipulated in the bidding documentation</w:t>
      </w:r>
      <w:r w:rsidR="00415F7D">
        <w:rPr>
          <w:sz w:val="22"/>
          <w:szCs w:val="22"/>
        </w:rPr>
        <w:t>;</w:t>
      </w:r>
    </w:p>
    <w:p w14:paraId="3810EF6E" w14:textId="225B95B6" w:rsidR="00485C7F" w:rsidRPr="00B966B7" w:rsidRDefault="005B57D3" w:rsidP="00485C7F">
      <w:pPr>
        <w:pStyle w:val="ListParagraph"/>
        <w:numPr>
          <w:ilvl w:val="0"/>
          <w:numId w:val="2"/>
        </w:numPr>
        <w:jc w:val="both"/>
        <w:rPr>
          <w:sz w:val="22"/>
          <w:szCs w:val="22"/>
        </w:rPr>
      </w:pPr>
      <w:r w:rsidRPr="00B966B7">
        <w:rPr>
          <w:sz w:val="22"/>
          <w:szCs w:val="22"/>
        </w:rPr>
        <w:t>Help</w:t>
      </w:r>
      <w:r w:rsidR="00485C7F" w:rsidRPr="00B966B7">
        <w:rPr>
          <w:sz w:val="22"/>
          <w:szCs w:val="22"/>
        </w:rPr>
        <w:t xml:space="preserve"> or guidance if required by the Head PIU on the procurement issues. Assist the PIU for preparation of correspondence with bidders/firms, during the bidding process (as necessary) or during the contract implementation</w:t>
      </w:r>
      <w:r w:rsidR="00415F7D">
        <w:rPr>
          <w:sz w:val="22"/>
          <w:szCs w:val="22"/>
        </w:rPr>
        <w:t>;</w:t>
      </w:r>
    </w:p>
    <w:p w14:paraId="7CBE12EB" w14:textId="77777777" w:rsidR="00485C7F" w:rsidRPr="00B966B7" w:rsidRDefault="00485C7F" w:rsidP="00485C7F">
      <w:pPr>
        <w:pStyle w:val="ListParagraph"/>
        <w:numPr>
          <w:ilvl w:val="0"/>
          <w:numId w:val="2"/>
        </w:numPr>
        <w:jc w:val="both"/>
        <w:rPr>
          <w:sz w:val="22"/>
          <w:szCs w:val="22"/>
        </w:rPr>
      </w:pPr>
      <w:r w:rsidRPr="00B966B7">
        <w:rPr>
          <w:sz w:val="22"/>
          <w:szCs w:val="22"/>
        </w:rPr>
        <w:t>Any other duties required by the Head of PIU.</w:t>
      </w:r>
    </w:p>
    <w:p w14:paraId="22E8B7E9" w14:textId="77777777" w:rsidR="00485C7F" w:rsidRPr="00B966B7" w:rsidRDefault="00485C7F" w:rsidP="00485C7F">
      <w:pPr>
        <w:rPr>
          <w:sz w:val="22"/>
          <w:szCs w:val="22"/>
        </w:rPr>
      </w:pPr>
    </w:p>
    <w:p w14:paraId="54E426E8" w14:textId="77777777" w:rsidR="00485C7F" w:rsidRPr="00B966B7" w:rsidRDefault="00485C7F" w:rsidP="00485C7F">
      <w:pPr>
        <w:rPr>
          <w:b/>
          <w:sz w:val="22"/>
          <w:szCs w:val="22"/>
        </w:rPr>
      </w:pPr>
      <w:r w:rsidRPr="00B966B7">
        <w:rPr>
          <w:b/>
          <w:sz w:val="22"/>
          <w:szCs w:val="22"/>
        </w:rPr>
        <w:t xml:space="preserve">Qualifications </w:t>
      </w:r>
    </w:p>
    <w:p w14:paraId="6C120F76" w14:textId="77777777" w:rsidR="005B57D3" w:rsidRDefault="00485C7F" w:rsidP="00485C7F">
      <w:pPr>
        <w:jc w:val="both"/>
        <w:rPr>
          <w:sz w:val="22"/>
          <w:szCs w:val="22"/>
        </w:rPr>
      </w:pPr>
      <w:r w:rsidRPr="00B966B7">
        <w:rPr>
          <w:sz w:val="22"/>
          <w:szCs w:val="22"/>
        </w:rPr>
        <w:t xml:space="preserve"> </w:t>
      </w:r>
    </w:p>
    <w:p w14:paraId="4FB57423" w14:textId="1BEC141E" w:rsidR="00485C7F" w:rsidRPr="00B966B7" w:rsidRDefault="00485C7F" w:rsidP="00485C7F">
      <w:pPr>
        <w:jc w:val="both"/>
        <w:rPr>
          <w:sz w:val="22"/>
          <w:szCs w:val="22"/>
        </w:rPr>
      </w:pPr>
      <w:r w:rsidRPr="00B966B7">
        <w:rPr>
          <w:sz w:val="22"/>
          <w:szCs w:val="22"/>
        </w:rPr>
        <w:t xml:space="preserve">The procurement specialist </w:t>
      </w:r>
      <w:r w:rsidR="005B57D3" w:rsidRPr="00B966B7">
        <w:rPr>
          <w:sz w:val="22"/>
          <w:szCs w:val="22"/>
        </w:rPr>
        <w:t>must</w:t>
      </w:r>
      <w:r w:rsidRPr="00B966B7">
        <w:rPr>
          <w:sz w:val="22"/>
          <w:szCs w:val="22"/>
        </w:rPr>
        <w:t xml:space="preserve"> meet the following requirements: </w:t>
      </w:r>
    </w:p>
    <w:p w14:paraId="7F354518" w14:textId="77777777" w:rsidR="00485C7F" w:rsidRPr="00B966B7" w:rsidRDefault="00485C7F" w:rsidP="00485C7F">
      <w:pPr>
        <w:jc w:val="both"/>
        <w:rPr>
          <w:sz w:val="22"/>
          <w:szCs w:val="22"/>
        </w:rPr>
      </w:pPr>
    </w:p>
    <w:p w14:paraId="39A89684" w14:textId="2859B001" w:rsidR="00485C7F" w:rsidRPr="00B966B7" w:rsidRDefault="00485C7F" w:rsidP="00485C7F">
      <w:pPr>
        <w:numPr>
          <w:ilvl w:val="0"/>
          <w:numId w:val="6"/>
        </w:numPr>
        <w:jc w:val="both"/>
        <w:rPr>
          <w:sz w:val="22"/>
          <w:szCs w:val="22"/>
        </w:rPr>
      </w:pPr>
      <w:r w:rsidRPr="00B966B7">
        <w:rPr>
          <w:sz w:val="22"/>
          <w:szCs w:val="22"/>
        </w:rPr>
        <w:t>Relevant University degree</w:t>
      </w:r>
      <w:r w:rsidR="009F11E4">
        <w:rPr>
          <w:sz w:val="22"/>
          <w:szCs w:val="22"/>
        </w:rPr>
        <w:t xml:space="preserve"> in Economy and Law as well as in the procurement field; </w:t>
      </w:r>
    </w:p>
    <w:p w14:paraId="13A315E8" w14:textId="77777777" w:rsidR="00485C7F" w:rsidRPr="00B966B7" w:rsidRDefault="00485C7F" w:rsidP="00485C7F">
      <w:pPr>
        <w:numPr>
          <w:ilvl w:val="0"/>
          <w:numId w:val="6"/>
        </w:numPr>
        <w:jc w:val="both"/>
        <w:rPr>
          <w:sz w:val="22"/>
          <w:szCs w:val="22"/>
        </w:rPr>
      </w:pPr>
      <w:r w:rsidRPr="00B966B7">
        <w:rPr>
          <w:sz w:val="22"/>
          <w:szCs w:val="22"/>
        </w:rPr>
        <w:t xml:space="preserve">minimum 3-5 years general/professional experience and 2 years respectively specific/relevant experience in procurement for goods, works, technical and consulting (TA) services associated with the implementation of projects financed by the WB or other international donor; </w:t>
      </w:r>
    </w:p>
    <w:p w14:paraId="728C117C" w14:textId="4ACC85CF" w:rsidR="00485C7F" w:rsidRPr="00B966B7" w:rsidRDefault="00485C7F" w:rsidP="00485C7F">
      <w:pPr>
        <w:numPr>
          <w:ilvl w:val="0"/>
          <w:numId w:val="6"/>
        </w:numPr>
        <w:jc w:val="both"/>
        <w:rPr>
          <w:sz w:val="22"/>
          <w:szCs w:val="22"/>
        </w:rPr>
      </w:pPr>
      <w:r w:rsidRPr="00B966B7">
        <w:rPr>
          <w:sz w:val="22"/>
          <w:szCs w:val="22"/>
        </w:rPr>
        <w:t xml:space="preserve">Familiarity with guidelines and procedures of </w:t>
      </w:r>
      <w:r w:rsidR="00CC1EC9">
        <w:rPr>
          <w:sz w:val="22"/>
          <w:szCs w:val="22"/>
        </w:rPr>
        <w:t>Kosovo</w:t>
      </w:r>
      <w:r w:rsidRPr="00B966B7">
        <w:rPr>
          <w:sz w:val="22"/>
          <w:szCs w:val="22"/>
        </w:rPr>
        <w:t xml:space="preserve"> and WB procurement processes</w:t>
      </w:r>
      <w:r w:rsidR="00CC1EC9">
        <w:rPr>
          <w:sz w:val="22"/>
          <w:szCs w:val="22"/>
        </w:rPr>
        <w:t xml:space="preserve"> is an advantage</w:t>
      </w:r>
      <w:r w:rsidRPr="00B966B7">
        <w:rPr>
          <w:sz w:val="22"/>
          <w:szCs w:val="22"/>
        </w:rPr>
        <w:t xml:space="preserve">; </w:t>
      </w:r>
    </w:p>
    <w:p w14:paraId="0287C8B2" w14:textId="77777777" w:rsidR="00485C7F" w:rsidRPr="00B966B7" w:rsidRDefault="00485C7F" w:rsidP="00485C7F">
      <w:pPr>
        <w:numPr>
          <w:ilvl w:val="0"/>
          <w:numId w:val="6"/>
        </w:numPr>
        <w:jc w:val="both"/>
        <w:rPr>
          <w:sz w:val="22"/>
          <w:szCs w:val="22"/>
        </w:rPr>
      </w:pPr>
      <w:r w:rsidRPr="00B966B7">
        <w:rPr>
          <w:sz w:val="22"/>
          <w:szCs w:val="22"/>
        </w:rPr>
        <w:t xml:space="preserve">Familiarity with planning and holding tenders for goods, works, technical and consulting (TA) services; </w:t>
      </w:r>
    </w:p>
    <w:p w14:paraId="2E2B17E0" w14:textId="2C484B35" w:rsidR="00485C7F" w:rsidRPr="00B966B7" w:rsidRDefault="00485C7F" w:rsidP="00485C7F">
      <w:pPr>
        <w:numPr>
          <w:ilvl w:val="0"/>
          <w:numId w:val="6"/>
        </w:numPr>
        <w:jc w:val="both"/>
        <w:rPr>
          <w:sz w:val="22"/>
          <w:szCs w:val="22"/>
        </w:rPr>
      </w:pPr>
      <w:r w:rsidRPr="00B966B7">
        <w:rPr>
          <w:sz w:val="22"/>
          <w:szCs w:val="22"/>
        </w:rPr>
        <w:t>English language proficiency, Albanian essential</w:t>
      </w:r>
      <w:r w:rsidR="00415F7D">
        <w:rPr>
          <w:sz w:val="22"/>
          <w:szCs w:val="22"/>
        </w:rPr>
        <w:t>;</w:t>
      </w:r>
    </w:p>
    <w:p w14:paraId="463FC398" w14:textId="77777777" w:rsidR="00485C7F" w:rsidRPr="00B966B7" w:rsidRDefault="00485C7F" w:rsidP="00485C7F">
      <w:pPr>
        <w:numPr>
          <w:ilvl w:val="0"/>
          <w:numId w:val="6"/>
        </w:numPr>
        <w:jc w:val="both"/>
        <w:rPr>
          <w:sz w:val="22"/>
          <w:szCs w:val="22"/>
        </w:rPr>
      </w:pPr>
      <w:r w:rsidRPr="00B966B7">
        <w:rPr>
          <w:sz w:val="22"/>
          <w:szCs w:val="22"/>
        </w:rPr>
        <w:t xml:space="preserve">Computer operation. </w:t>
      </w:r>
    </w:p>
    <w:p w14:paraId="173F792F" w14:textId="77777777" w:rsidR="00485C7F" w:rsidRPr="00B966B7" w:rsidRDefault="00485C7F" w:rsidP="00485C7F">
      <w:pPr>
        <w:rPr>
          <w:sz w:val="22"/>
          <w:szCs w:val="22"/>
        </w:rPr>
      </w:pPr>
    </w:p>
    <w:p w14:paraId="7918C72E" w14:textId="3DE739E0" w:rsidR="00485C7F" w:rsidRPr="00B966B7" w:rsidRDefault="00485C7F" w:rsidP="00485C7F">
      <w:pPr>
        <w:pStyle w:val="Listepucesdernire"/>
        <w:tabs>
          <w:tab w:val="clear" w:pos="504"/>
          <w:tab w:val="left" w:pos="0"/>
        </w:tabs>
        <w:spacing w:before="0" w:after="0"/>
        <w:ind w:left="0" w:right="0" w:firstLine="0"/>
        <w:rPr>
          <w:sz w:val="22"/>
          <w:szCs w:val="22"/>
        </w:rPr>
      </w:pPr>
    </w:p>
    <w:p w14:paraId="469E1803" w14:textId="77777777" w:rsidR="00485C7F" w:rsidRPr="00B966B7" w:rsidRDefault="00485C7F" w:rsidP="00485C7F">
      <w:pPr>
        <w:keepNext/>
        <w:keepLines/>
        <w:tabs>
          <w:tab w:val="num" w:pos="360"/>
        </w:tabs>
        <w:rPr>
          <w:b/>
          <w:sz w:val="22"/>
          <w:szCs w:val="22"/>
          <w:u w:val="single"/>
        </w:rPr>
      </w:pPr>
    </w:p>
    <w:p w14:paraId="3A0BFEEF" w14:textId="77777777" w:rsidR="00485C7F" w:rsidRPr="00B966B7" w:rsidRDefault="00485C7F" w:rsidP="00485C7F">
      <w:pPr>
        <w:keepNext/>
        <w:keepLines/>
        <w:tabs>
          <w:tab w:val="num" w:pos="360"/>
        </w:tabs>
        <w:rPr>
          <w:b/>
          <w:sz w:val="22"/>
          <w:szCs w:val="22"/>
          <w:u w:val="single"/>
        </w:rPr>
      </w:pPr>
      <w:r w:rsidRPr="00B966B7">
        <w:rPr>
          <w:b/>
          <w:sz w:val="22"/>
          <w:szCs w:val="22"/>
          <w:u w:val="single"/>
        </w:rPr>
        <w:t xml:space="preserve">Outputs </w:t>
      </w:r>
    </w:p>
    <w:p w14:paraId="793FFA7A" w14:textId="77777777" w:rsidR="00485C7F" w:rsidRPr="00B966B7" w:rsidRDefault="00485C7F" w:rsidP="00485C7F">
      <w:pPr>
        <w:jc w:val="both"/>
        <w:rPr>
          <w:sz w:val="22"/>
          <w:szCs w:val="22"/>
        </w:rPr>
      </w:pPr>
      <w:r w:rsidRPr="00B966B7">
        <w:rPr>
          <w:sz w:val="22"/>
          <w:szCs w:val="22"/>
        </w:rPr>
        <w:t xml:space="preserve">The major output of the work will be satisfactory, professionally conducted procurement procedures under the </w:t>
      </w:r>
      <w:r w:rsidRPr="00B966B7">
        <w:rPr>
          <w:color w:val="000000"/>
          <w:sz w:val="22"/>
          <w:szCs w:val="22"/>
        </w:rPr>
        <w:t>MAFRD P</w:t>
      </w:r>
      <w:r w:rsidRPr="00B966B7">
        <w:rPr>
          <w:sz w:val="22"/>
          <w:szCs w:val="22"/>
        </w:rPr>
        <w:t xml:space="preserve">roject. </w:t>
      </w:r>
    </w:p>
    <w:p w14:paraId="26790A7D" w14:textId="77777777" w:rsidR="00485C7F" w:rsidRPr="00B966B7" w:rsidRDefault="00485C7F" w:rsidP="00485C7F">
      <w:pPr>
        <w:jc w:val="both"/>
        <w:rPr>
          <w:sz w:val="22"/>
          <w:szCs w:val="22"/>
        </w:rPr>
      </w:pPr>
    </w:p>
    <w:p w14:paraId="0C94341B" w14:textId="233637E8" w:rsidR="00485C7F" w:rsidRPr="00B966B7" w:rsidRDefault="00485C7F" w:rsidP="00485C7F">
      <w:pPr>
        <w:jc w:val="both"/>
        <w:rPr>
          <w:sz w:val="22"/>
          <w:szCs w:val="22"/>
        </w:rPr>
      </w:pPr>
      <w:r w:rsidRPr="00B966B7">
        <w:rPr>
          <w:sz w:val="22"/>
          <w:szCs w:val="22"/>
        </w:rPr>
        <w:lastRenderedPageBreak/>
        <w:t xml:space="preserve">The Project Procurement specialist will be a </w:t>
      </w:r>
      <w:r w:rsidR="00B57842">
        <w:rPr>
          <w:sz w:val="22"/>
          <w:szCs w:val="22"/>
        </w:rPr>
        <w:t>part</w:t>
      </w:r>
      <w:r w:rsidRPr="00B966B7">
        <w:rPr>
          <w:sz w:val="22"/>
          <w:szCs w:val="22"/>
        </w:rPr>
        <w:t xml:space="preserve"> time position within the Project. The procurement specialist will be offered opportunities to develop professionally by attending relevant WB training events and courses during the term of the contract. The remuneration will be paid </w:t>
      </w:r>
      <w:r w:rsidR="001843D3" w:rsidRPr="00B966B7">
        <w:rPr>
          <w:sz w:val="22"/>
          <w:szCs w:val="22"/>
        </w:rPr>
        <w:t>monthly</w:t>
      </w:r>
      <w:r w:rsidRPr="00B966B7">
        <w:rPr>
          <w:sz w:val="22"/>
          <w:szCs w:val="22"/>
        </w:rPr>
        <w:t>.</w:t>
      </w:r>
    </w:p>
    <w:p w14:paraId="2C9FA95B" w14:textId="77777777" w:rsidR="00485C7F" w:rsidRPr="00B966B7" w:rsidRDefault="00485C7F" w:rsidP="00485C7F">
      <w:pPr>
        <w:jc w:val="both"/>
        <w:rPr>
          <w:sz w:val="22"/>
          <w:szCs w:val="22"/>
        </w:rPr>
      </w:pPr>
    </w:p>
    <w:p w14:paraId="0430CEB8" w14:textId="77777777" w:rsidR="00485C7F" w:rsidRPr="00B966B7" w:rsidRDefault="00485C7F" w:rsidP="00485C7F">
      <w:pPr>
        <w:keepNext/>
        <w:keepLines/>
        <w:rPr>
          <w:b/>
          <w:sz w:val="22"/>
          <w:szCs w:val="22"/>
          <w:u w:val="single"/>
        </w:rPr>
      </w:pPr>
      <w:r w:rsidRPr="00B966B7">
        <w:rPr>
          <w:b/>
          <w:sz w:val="22"/>
          <w:szCs w:val="22"/>
          <w:u w:val="single"/>
        </w:rPr>
        <w:t xml:space="preserve">Period of Performance </w:t>
      </w:r>
    </w:p>
    <w:p w14:paraId="792CD472" w14:textId="7D75385F" w:rsidR="00485C7F" w:rsidRDefault="00485C7F" w:rsidP="00A0634D">
      <w:pPr>
        <w:jc w:val="both"/>
        <w:rPr>
          <w:sz w:val="22"/>
          <w:szCs w:val="22"/>
        </w:rPr>
      </w:pPr>
      <w:r w:rsidRPr="00B966B7">
        <w:rPr>
          <w:sz w:val="22"/>
          <w:szCs w:val="22"/>
        </w:rPr>
        <w:t xml:space="preserve">The Procurement Specialist will be hired on a trial basis until the Project becomes effective and will then be confirmed based on satisfactory performance. Upon confirmation, the contract will last for </w:t>
      </w:r>
      <w:r w:rsidR="004F735C">
        <w:rPr>
          <w:sz w:val="22"/>
          <w:szCs w:val="22"/>
        </w:rPr>
        <w:t>three</w:t>
      </w:r>
      <w:r w:rsidRPr="00B966B7">
        <w:rPr>
          <w:sz w:val="22"/>
          <w:szCs w:val="22"/>
        </w:rPr>
        <w:t xml:space="preserve"> years, subject to satisfactory performance, but not exceed the duration of the </w:t>
      </w:r>
      <w:r w:rsidRPr="00B966B7">
        <w:rPr>
          <w:color w:val="000000"/>
          <w:sz w:val="22"/>
          <w:szCs w:val="22"/>
        </w:rPr>
        <w:t>MAFRD</w:t>
      </w:r>
      <w:r w:rsidRPr="00B966B7">
        <w:rPr>
          <w:sz w:val="22"/>
          <w:szCs w:val="22"/>
        </w:rPr>
        <w:t xml:space="preserve"> project.</w:t>
      </w:r>
    </w:p>
    <w:p w14:paraId="4061E389" w14:textId="77777777" w:rsidR="00300B06" w:rsidRPr="00B966B7" w:rsidRDefault="00300B06" w:rsidP="00B57842">
      <w:pPr>
        <w:rPr>
          <w:b/>
          <w:sz w:val="22"/>
          <w:szCs w:val="22"/>
          <w:u w:val="single"/>
        </w:rPr>
      </w:pPr>
    </w:p>
    <w:p w14:paraId="47DF212F" w14:textId="77777777" w:rsidR="00485C7F" w:rsidRPr="00B966B7" w:rsidRDefault="00485C7F" w:rsidP="00485C7F">
      <w:pPr>
        <w:keepNext/>
        <w:keepLines/>
        <w:jc w:val="both"/>
        <w:rPr>
          <w:b/>
          <w:sz w:val="22"/>
          <w:szCs w:val="22"/>
          <w:u w:val="single"/>
        </w:rPr>
      </w:pPr>
      <w:r w:rsidRPr="00B966B7">
        <w:rPr>
          <w:b/>
          <w:sz w:val="22"/>
          <w:szCs w:val="22"/>
          <w:u w:val="single"/>
        </w:rPr>
        <w:t xml:space="preserve">Reporting </w:t>
      </w:r>
    </w:p>
    <w:p w14:paraId="5608E702" w14:textId="720B93B9" w:rsidR="00485C7F" w:rsidRPr="00B966B7" w:rsidRDefault="00485C7F" w:rsidP="00485C7F">
      <w:pPr>
        <w:keepNext/>
        <w:keepLines/>
        <w:jc w:val="both"/>
        <w:rPr>
          <w:b/>
          <w:sz w:val="22"/>
          <w:szCs w:val="22"/>
          <w:u w:val="single"/>
        </w:rPr>
      </w:pPr>
      <w:r w:rsidRPr="00B966B7">
        <w:rPr>
          <w:sz w:val="22"/>
          <w:szCs w:val="22"/>
        </w:rPr>
        <w:t xml:space="preserve">The procurement specialist will work </w:t>
      </w:r>
      <w:r w:rsidR="00B41829">
        <w:rPr>
          <w:sz w:val="22"/>
          <w:szCs w:val="22"/>
        </w:rPr>
        <w:t>part</w:t>
      </w:r>
      <w:r w:rsidRPr="00B966B7">
        <w:rPr>
          <w:sz w:val="22"/>
          <w:szCs w:val="22"/>
        </w:rPr>
        <w:t xml:space="preserve">-time within MAFRD premises. He/she will report to the Project Manager and will submit monthly </w:t>
      </w:r>
      <w:r w:rsidR="001843D3" w:rsidRPr="00B966B7">
        <w:rPr>
          <w:sz w:val="22"/>
          <w:szCs w:val="22"/>
        </w:rPr>
        <w:t>timesheets</w:t>
      </w:r>
      <w:r w:rsidRPr="00B966B7">
        <w:rPr>
          <w:sz w:val="22"/>
          <w:szCs w:val="22"/>
        </w:rPr>
        <w:t xml:space="preserve"> to account for the actual days worked during the calendar month.  </w:t>
      </w:r>
    </w:p>
    <w:p w14:paraId="2E9316E3" w14:textId="77777777" w:rsidR="00485C7F" w:rsidRPr="00B966B7" w:rsidRDefault="00485C7F" w:rsidP="00485C7F">
      <w:pPr>
        <w:rPr>
          <w:sz w:val="22"/>
          <w:szCs w:val="22"/>
        </w:rPr>
      </w:pPr>
      <w:r w:rsidRPr="00B966B7">
        <w:rPr>
          <w:sz w:val="22"/>
          <w:szCs w:val="22"/>
        </w:rPr>
        <w:br w:type="page"/>
      </w:r>
    </w:p>
    <w:p w14:paraId="6FE9032F" w14:textId="77777777" w:rsidR="00303D3A" w:rsidRPr="00833C95" w:rsidRDefault="00303D3A" w:rsidP="00303D3A">
      <w:pPr>
        <w:pStyle w:val="01ChapterTitle"/>
        <w:rPr>
          <w:sz w:val="22"/>
          <w:szCs w:val="22"/>
        </w:rPr>
      </w:pPr>
      <w:r w:rsidRPr="00833C95">
        <w:rPr>
          <w:sz w:val="22"/>
          <w:szCs w:val="22"/>
        </w:rPr>
        <w:lastRenderedPageBreak/>
        <w:t>irrigation specialist</w:t>
      </w:r>
    </w:p>
    <w:p w14:paraId="5DCCAF93" w14:textId="77777777" w:rsidR="00303D3A" w:rsidRDefault="00303D3A" w:rsidP="00303D3A">
      <w:pPr>
        <w:pStyle w:val="ListParagraph"/>
        <w:ind w:left="0"/>
        <w:contextualSpacing/>
        <w:jc w:val="both"/>
        <w:rPr>
          <w:sz w:val="22"/>
          <w:szCs w:val="22"/>
        </w:rPr>
      </w:pPr>
      <w:r>
        <w:rPr>
          <w:sz w:val="22"/>
          <w:szCs w:val="22"/>
        </w:rPr>
        <w:t>Introduction</w:t>
      </w:r>
    </w:p>
    <w:p w14:paraId="107887A7" w14:textId="77777777" w:rsidR="00303D3A" w:rsidRDefault="00303D3A" w:rsidP="00303D3A">
      <w:pPr>
        <w:pStyle w:val="ListParagraph"/>
        <w:ind w:left="0"/>
        <w:contextualSpacing/>
        <w:jc w:val="both"/>
        <w:rPr>
          <w:sz w:val="22"/>
          <w:szCs w:val="22"/>
        </w:rPr>
      </w:pPr>
    </w:p>
    <w:p w14:paraId="7AF8BEB2" w14:textId="572CBA07" w:rsidR="00303D3A" w:rsidRDefault="00303D3A" w:rsidP="00303D3A">
      <w:pPr>
        <w:pStyle w:val="ListParagraph"/>
        <w:ind w:left="0"/>
        <w:contextualSpacing/>
        <w:jc w:val="both"/>
        <w:rPr>
          <w:color w:val="000000"/>
          <w:sz w:val="22"/>
          <w:szCs w:val="22"/>
        </w:rPr>
      </w:pPr>
      <w:r w:rsidRPr="006818CA">
        <w:rPr>
          <w:sz w:val="22"/>
          <w:szCs w:val="22"/>
        </w:rPr>
        <w:t xml:space="preserve">The Kosovo </w:t>
      </w:r>
      <w:r>
        <w:rPr>
          <w:sz w:val="22"/>
          <w:szCs w:val="22"/>
        </w:rPr>
        <w:t xml:space="preserve">Improvement and </w:t>
      </w:r>
      <w:r w:rsidRPr="006818CA">
        <w:rPr>
          <w:sz w:val="22"/>
          <w:szCs w:val="22"/>
        </w:rPr>
        <w:t xml:space="preserve">Rehabilitation </w:t>
      </w:r>
      <w:r>
        <w:rPr>
          <w:sz w:val="22"/>
          <w:szCs w:val="22"/>
        </w:rPr>
        <w:t xml:space="preserve">of Irrigation Systems </w:t>
      </w:r>
      <w:r w:rsidRPr="006818CA">
        <w:rPr>
          <w:sz w:val="22"/>
          <w:szCs w:val="22"/>
        </w:rPr>
        <w:t>Project (IRIS) is implemented by the MAFRD</w:t>
      </w:r>
      <w:r>
        <w:rPr>
          <w:sz w:val="22"/>
          <w:szCs w:val="22"/>
        </w:rPr>
        <w:t xml:space="preserve">. The IRIS is financed through the </w:t>
      </w:r>
      <w:r w:rsidRPr="00C84AD0">
        <w:rPr>
          <w:sz w:val="22"/>
          <w:szCs w:val="22"/>
          <w:lang w:val="en-GB"/>
        </w:rPr>
        <w:t>European Commission - World Bank Partnership Programme Part III for Europe and Central Asia Programmatic Single Donor Trust Fund</w:t>
      </w:r>
      <w:r w:rsidRPr="00062578">
        <w:rPr>
          <w:sz w:val="22"/>
          <w:szCs w:val="22"/>
          <w:lang w:val="en-GB"/>
        </w:rPr>
        <w:t xml:space="preserve">. The objective of the IRIS is </w:t>
      </w:r>
      <w:r w:rsidRPr="00C84AD0">
        <w:rPr>
          <w:noProof/>
          <w:sz w:val="22"/>
          <w:szCs w:val="22"/>
        </w:rPr>
        <w:t>to increase the efficiency of irrigation water utilization and boost agricultural productivity in the project area</w:t>
      </w:r>
      <w:r>
        <w:rPr>
          <w:noProof/>
          <w:sz w:val="22"/>
          <w:szCs w:val="22"/>
        </w:rPr>
        <w:t xml:space="preserve">. The IRIS envisions to achieve its development objective by supproting </w:t>
      </w:r>
      <w:r w:rsidRPr="00062578">
        <w:rPr>
          <w:sz w:val="22"/>
          <w:szCs w:val="22"/>
        </w:rPr>
        <w:t>irrigation and drainage</w:t>
      </w:r>
      <w:r w:rsidRPr="006818CA">
        <w:rPr>
          <w:sz w:val="22"/>
          <w:szCs w:val="22"/>
        </w:rPr>
        <w:t xml:space="preserve"> infrastructure</w:t>
      </w:r>
      <w:r>
        <w:rPr>
          <w:sz w:val="22"/>
          <w:szCs w:val="22"/>
        </w:rPr>
        <w:t xml:space="preserve">s, </w:t>
      </w:r>
      <w:r w:rsidRPr="006818CA">
        <w:rPr>
          <w:sz w:val="22"/>
          <w:szCs w:val="22"/>
        </w:rPr>
        <w:t>institutional</w:t>
      </w:r>
      <w:r w:rsidRPr="00B966B7">
        <w:rPr>
          <w:sz w:val="22"/>
          <w:szCs w:val="22"/>
        </w:rPr>
        <w:t xml:space="preserve"> capacity </w:t>
      </w:r>
      <w:r>
        <w:rPr>
          <w:sz w:val="22"/>
          <w:szCs w:val="22"/>
        </w:rPr>
        <w:t xml:space="preserve">development and improving the access to </w:t>
      </w:r>
      <w:r w:rsidRPr="00B966B7">
        <w:rPr>
          <w:color w:val="000000"/>
          <w:sz w:val="22"/>
          <w:szCs w:val="22"/>
        </w:rPr>
        <w:t xml:space="preserve">markets </w:t>
      </w:r>
      <w:r>
        <w:rPr>
          <w:color w:val="000000"/>
          <w:sz w:val="22"/>
          <w:szCs w:val="22"/>
        </w:rPr>
        <w:t xml:space="preserve">of </w:t>
      </w:r>
      <w:r w:rsidRPr="00B966B7">
        <w:rPr>
          <w:color w:val="000000"/>
          <w:sz w:val="22"/>
          <w:szCs w:val="22"/>
        </w:rPr>
        <w:t xml:space="preserve">beneficiaries in the horticulture and livestock subsectors of Kosovo. </w:t>
      </w:r>
    </w:p>
    <w:p w14:paraId="33B8B93D" w14:textId="77777777" w:rsidR="00303D3A" w:rsidRDefault="00303D3A" w:rsidP="00303D3A">
      <w:pPr>
        <w:pStyle w:val="ListParagraph"/>
        <w:ind w:left="0"/>
        <w:contextualSpacing/>
        <w:jc w:val="both"/>
        <w:rPr>
          <w:color w:val="000000"/>
          <w:sz w:val="22"/>
          <w:szCs w:val="22"/>
        </w:rPr>
      </w:pPr>
    </w:p>
    <w:p w14:paraId="50A71554" w14:textId="42F93E77" w:rsidR="00303D3A" w:rsidRPr="00B966B7" w:rsidRDefault="00303D3A" w:rsidP="00303D3A">
      <w:pPr>
        <w:pStyle w:val="ListParagraph"/>
        <w:ind w:left="0"/>
        <w:contextualSpacing/>
        <w:jc w:val="both"/>
        <w:rPr>
          <w:sz w:val="22"/>
          <w:szCs w:val="22"/>
        </w:rPr>
      </w:pPr>
      <w:r w:rsidRPr="00B966B7">
        <w:rPr>
          <w:color w:val="000000"/>
          <w:sz w:val="22"/>
          <w:szCs w:val="22"/>
        </w:rPr>
        <w:t xml:space="preserve">The </w:t>
      </w:r>
      <w:r>
        <w:rPr>
          <w:color w:val="000000"/>
          <w:sz w:val="22"/>
          <w:szCs w:val="22"/>
        </w:rPr>
        <w:t xml:space="preserve">implementation of the IRIS </w:t>
      </w:r>
      <w:r w:rsidRPr="00B966B7">
        <w:rPr>
          <w:color w:val="000000"/>
          <w:sz w:val="22"/>
          <w:szCs w:val="22"/>
        </w:rPr>
        <w:t xml:space="preserve">is </w:t>
      </w:r>
      <w:r>
        <w:rPr>
          <w:color w:val="000000"/>
          <w:sz w:val="22"/>
          <w:szCs w:val="22"/>
        </w:rPr>
        <w:t xml:space="preserve">supported by </w:t>
      </w:r>
      <w:r w:rsidRPr="00B966B7">
        <w:rPr>
          <w:color w:val="000000"/>
          <w:sz w:val="22"/>
          <w:szCs w:val="22"/>
        </w:rPr>
        <w:t xml:space="preserve">a </w:t>
      </w:r>
      <w:r w:rsidRPr="00B966B7">
        <w:rPr>
          <w:iCs/>
          <w:sz w:val="22"/>
          <w:szCs w:val="22"/>
        </w:rPr>
        <w:t xml:space="preserve">Project Implementation Unit (PIU) </w:t>
      </w:r>
      <w:r>
        <w:rPr>
          <w:iCs/>
          <w:sz w:val="22"/>
          <w:szCs w:val="22"/>
        </w:rPr>
        <w:t xml:space="preserve">that is </w:t>
      </w:r>
      <w:r w:rsidRPr="00B966B7">
        <w:rPr>
          <w:iCs/>
          <w:sz w:val="22"/>
          <w:szCs w:val="22"/>
        </w:rPr>
        <w:t xml:space="preserve">established </w:t>
      </w:r>
      <w:r>
        <w:rPr>
          <w:iCs/>
          <w:sz w:val="22"/>
          <w:szCs w:val="22"/>
        </w:rPr>
        <w:t xml:space="preserve">under the auspices of the MAFRD. The PIU is </w:t>
      </w:r>
      <w:r w:rsidRPr="00B966B7">
        <w:rPr>
          <w:iCs/>
          <w:sz w:val="22"/>
          <w:szCs w:val="22"/>
        </w:rPr>
        <w:t>responsible for the daily management, administration, and coordination of project activities, including procurement, financial management, monitoring and evaluation (M&amp;E) as well as public awareness of project activities.</w:t>
      </w:r>
      <w:r>
        <w:rPr>
          <w:iCs/>
          <w:sz w:val="22"/>
          <w:szCs w:val="22"/>
        </w:rPr>
        <w:t xml:space="preserve"> </w:t>
      </w:r>
      <w:r w:rsidRPr="00B966B7">
        <w:rPr>
          <w:sz w:val="22"/>
          <w:szCs w:val="22"/>
        </w:rPr>
        <w:t xml:space="preserve">The </w:t>
      </w:r>
      <w:r>
        <w:rPr>
          <w:sz w:val="22"/>
          <w:szCs w:val="22"/>
        </w:rPr>
        <w:t>IRIS PIU will have a</w:t>
      </w:r>
      <w:r w:rsidR="00BE5BD7">
        <w:rPr>
          <w:sz w:val="22"/>
          <w:szCs w:val="22"/>
        </w:rPr>
        <w:t xml:space="preserve">n Irrigation </w:t>
      </w:r>
      <w:r>
        <w:rPr>
          <w:sz w:val="22"/>
          <w:szCs w:val="22"/>
        </w:rPr>
        <w:t xml:space="preserve">Specialist who will be responsible for ensuring the </w:t>
      </w:r>
      <w:r w:rsidR="00BE5BD7">
        <w:rPr>
          <w:sz w:val="22"/>
          <w:szCs w:val="22"/>
        </w:rPr>
        <w:t xml:space="preserve">effective and efficient </w:t>
      </w:r>
      <w:r>
        <w:rPr>
          <w:sz w:val="22"/>
          <w:szCs w:val="22"/>
        </w:rPr>
        <w:t xml:space="preserve">implementation of </w:t>
      </w:r>
      <w:r w:rsidR="00BE5BD7">
        <w:rPr>
          <w:sz w:val="22"/>
          <w:szCs w:val="22"/>
        </w:rPr>
        <w:t xml:space="preserve">project activities related to irrigation and drainage. </w:t>
      </w:r>
    </w:p>
    <w:p w14:paraId="0B65A3FA" w14:textId="77777777" w:rsidR="00303D3A" w:rsidRPr="006B78DA" w:rsidRDefault="00303D3A" w:rsidP="00303D3A">
      <w:pPr>
        <w:rPr>
          <w:sz w:val="22"/>
          <w:szCs w:val="22"/>
        </w:rPr>
      </w:pPr>
    </w:p>
    <w:p w14:paraId="555066C4" w14:textId="0249B84F" w:rsidR="00303D3A" w:rsidRPr="00B966B7" w:rsidRDefault="00303D3A" w:rsidP="00EE669C">
      <w:pPr>
        <w:spacing w:after="120"/>
        <w:jc w:val="both"/>
        <w:rPr>
          <w:sz w:val="22"/>
          <w:szCs w:val="22"/>
        </w:rPr>
      </w:pPr>
      <w:r w:rsidRPr="001256E5">
        <w:rPr>
          <w:b/>
          <w:sz w:val="22"/>
          <w:szCs w:val="22"/>
        </w:rPr>
        <w:t>Objective of the assignment</w:t>
      </w:r>
    </w:p>
    <w:p w14:paraId="05211406" w14:textId="3D3BF7C9" w:rsidR="00303D3A" w:rsidRPr="00B966B7" w:rsidRDefault="007C09F5" w:rsidP="00303D3A">
      <w:pPr>
        <w:autoSpaceDE w:val="0"/>
        <w:autoSpaceDN w:val="0"/>
        <w:adjustRightInd w:val="0"/>
        <w:jc w:val="both"/>
        <w:rPr>
          <w:sz w:val="22"/>
          <w:szCs w:val="22"/>
        </w:rPr>
      </w:pPr>
      <w:r>
        <w:rPr>
          <w:sz w:val="22"/>
          <w:szCs w:val="22"/>
        </w:rPr>
        <w:t xml:space="preserve">The Irrigation Specialist </w:t>
      </w:r>
      <w:r w:rsidR="00D03F0F">
        <w:rPr>
          <w:sz w:val="22"/>
          <w:szCs w:val="22"/>
        </w:rPr>
        <w:t xml:space="preserve">will be </w:t>
      </w:r>
      <w:r>
        <w:rPr>
          <w:sz w:val="22"/>
          <w:szCs w:val="22"/>
        </w:rPr>
        <w:t xml:space="preserve">responsible for </w:t>
      </w:r>
      <w:r w:rsidR="00303D3A" w:rsidRPr="00B966B7">
        <w:rPr>
          <w:sz w:val="22"/>
          <w:szCs w:val="22"/>
        </w:rPr>
        <w:t>ensur</w:t>
      </w:r>
      <w:r>
        <w:rPr>
          <w:sz w:val="22"/>
          <w:szCs w:val="22"/>
        </w:rPr>
        <w:t xml:space="preserve">ing </w:t>
      </w:r>
      <w:r w:rsidR="00303D3A" w:rsidRPr="00B966B7">
        <w:rPr>
          <w:sz w:val="22"/>
          <w:szCs w:val="22"/>
        </w:rPr>
        <w:t xml:space="preserve">effective and efficient implementation of activities under irrigation component of the </w:t>
      </w:r>
      <w:r>
        <w:rPr>
          <w:sz w:val="22"/>
          <w:szCs w:val="22"/>
        </w:rPr>
        <w:t xml:space="preserve">IRIS </w:t>
      </w:r>
      <w:r w:rsidR="00303D3A" w:rsidRPr="00B966B7">
        <w:rPr>
          <w:sz w:val="22"/>
          <w:szCs w:val="22"/>
        </w:rPr>
        <w:t xml:space="preserve">within the PIU. </w:t>
      </w:r>
    </w:p>
    <w:p w14:paraId="6109CBF8" w14:textId="77777777" w:rsidR="00303D3A" w:rsidRPr="00B966B7" w:rsidRDefault="00303D3A" w:rsidP="00303D3A">
      <w:pPr>
        <w:autoSpaceDE w:val="0"/>
        <w:autoSpaceDN w:val="0"/>
        <w:adjustRightInd w:val="0"/>
        <w:jc w:val="both"/>
        <w:rPr>
          <w:sz w:val="22"/>
          <w:szCs w:val="22"/>
        </w:rPr>
      </w:pPr>
    </w:p>
    <w:p w14:paraId="4FE2E639" w14:textId="3753BA6B" w:rsidR="00303D3A" w:rsidRPr="00B966B7" w:rsidRDefault="007C09F5" w:rsidP="00303D3A">
      <w:pPr>
        <w:jc w:val="both"/>
        <w:rPr>
          <w:b/>
          <w:sz w:val="22"/>
          <w:szCs w:val="22"/>
          <w:lang w:val="en-GB"/>
        </w:rPr>
      </w:pPr>
      <w:r w:rsidRPr="00C84AD0">
        <w:rPr>
          <w:b/>
          <w:bCs/>
          <w:sz w:val="22"/>
          <w:szCs w:val="22"/>
        </w:rPr>
        <w:t xml:space="preserve">Duties and </w:t>
      </w:r>
      <w:r w:rsidRPr="00EE136C">
        <w:rPr>
          <w:b/>
          <w:bCs/>
          <w:sz w:val="22"/>
          <w:szCs w:val="22"/>
        </w:rPr>
        <w:t>Responsibilities</w:t>
      </w:r>
    </w:p>
    <w:p w14:paraId="4EA6FF95" w14:textId="77777777" w:rsidR="00303D3A" w:rsidRPr="00B966B7" w:rsidRDefault="00303D3A" w:rsidP="00303D3A">
      <w:pPr>
        <w:jc w:val="both"/>
        <w:rPr>
          <w:sz w:val="22"/>
          <w:szCs w:val="22"/>
          <w:lang w:val="en-GB"/>
        </w:rPr>
      </w:pPr>
    </w:p>
    <w:p w14:paraId="77A7E007" w14:textId="6C79FD6D" w:rsidR="00303D3A" w:rsidRPr="00B966B7" w:rsidRDefault="00303D3A" w:rsidP="00415F7D">
      <w:pPr>
        <w:pStyle w:val="ListParagraph"/>
        <w:numPr>
          <w:ilvl w:val="0"/>
          <w:numId w:val="13"/>
        </w:numPr>
        <w:shd w:val="clear" w:color="auto" w:fill="FFFFFF"/>
        <w:jc w:val="both"/>
        <w:rPr>
          <w:color w:val="222222"/>
          <w:sz w:val="22"/>
          <w:szCs w:val="22"/>
        </w:rPr>
      </w:pPr>
      <w:r w:rsidRPr="00B966B7">
        <w:rPr>
          <w:color w:val="222222"/>
          <w:sz w:val="22"/>
          <w:szCs w:val="22"/>
        </w:rPr>
        <w:t xml:space="preserve">Supervise the </w:t>
      </w:r>
      <w:r w:rsidR="007C09F5" w:rsidRPr="00B966B7">
        <w:rPr>
          <w:color w:val="222222"/>
          <w:sz w:val="22"/>
          <w:szCs w:val="22"/>
        </w:rPr>
        <w:t>day-to-day</w:t>
      </w:r>
      <w:r w:rsidRPr="00B966B7">
        <w:rPr>
          <w:color w:val="222222"/>
          <w:sz w:val="22"/>
          <w:szCs w:val="22"/>
        </w:rPr>
        <w:t xml:space="preserve"> implementation under </w:t>
      </w:r>
      <w:r>
        <w:rPr>
          <w:color w:val="222222"/>
          <w:sz w:val="22"/>
          <w:szCs w:val="22"/>
        </w:rPr>
        <w:t>IRIS</w:t>
      </w:r>
      <w:r w:rsidR="00415F7D">
        <w:rPr>
          <w:color w:val="222222"/>
          <w:sz w:val="22"/>
          <w:szCs w:val="22"/>
        </w:rPr>
        <w:t>;</w:t>
      </w:r>
    </w:p>
    <w:p w14:paraId="7E4A51C5" w14:textId="1EFC4240" w:rsidR="00303D3A" w:rsidRPr="00B966B7" w:rsidRDefault="00303D3A" w:rsidP="00415F7D">
      <w:pPr>
        <w:pStyle w:val="ListParagraph"/>
        <w:numPr>
          <w:ilvl w:val="0"/>
          <w:numId w:val="13"/>
        </w:numPr>
        <w:shd w:val="clear" w:color="auto" w:fill="FFFFFF"/>
        <w:jc w:val="both"/>
        <w:rPr>
          <w:color w:val="222222"/>
          <w:sz w:val="22"/>
          <w:szCs w:val="22"/>
        </w:rPr>
      </w:pPr>
      <w:r w:rsidRPr="00B966B7">
        <w:rPr>
          <w:color w:val="222222"/>
          <w:sz w:val="22"/>
          <w:szCs w:val="22"/>
        </w:rPr>
        <w:t>Liaise with Radoniqi - Dukagjini Regional Irrigation Company (RDRIC) on the supervision (within the supervision working group) of the consultant</w:t>
      </w:r>
      <w:r w:rsidR="00415F7D">
        <w:rPr>
          <w:color w:val="222222"/>
          <w:sz w:val="22"/>
          <w:szCs w:val="22"/>
        </w:rPr>
        <w:t>;</w:t>
      </w:r>
    </w:p>
    <w:p w14:paraId="042FDBB2" w14:textId="4E864A45" w:rsidR="00303D3A" w:rsidRPr="00B966B7" w:rsidRDefault="00303D3A" w:rsidP="00415F7D">
      <w:pPr>
        <w:pStyle w:val="ListParagraph"/>
        <w:numPr>
          <w:ilvl w:val="0"/>
          <w:numId w:val="13"/>
        </w:numPr>
        <w:shd w:val="clear" w:color="auto" w:fill="FFFFFF"/>
        <w:jc w:val="both"/>
        <w:rPr>
          <w:color w:val="222222"/>
          <w:sz w:val="22"/>
          <w:szCs w:val="22"/>
        </w:rPr>
      </w:pPr>
      <w:r w:rsidRPr="00B966B7">
        <w:rPr>
          <w:color w:val="222222"/>
          <w:sz w:val="22"/>
          <w:szCs w:val="22"/>
        </w:rPr>
        <w:t>Review engineering company reports and recommendations</w:t>
      </w:r>
      <w:r w:rsidR="00415F7D">
        <w:rPr>
          <w:color w:val="222222"/>
          <w:sz w:val="22"/>
          <w:szCs w:val="22"/>
        </w:rPr>
        <w:t>;</w:t>
      </w:r>
    </w:p>
    <w:p w14:paraId="3B0BE925" w14:textId="10DC1BAD" w:rsidR="00303D3A" w:rsidRPr="00B966B7" w:rsidRDefault="00303D3A" w:rsidP="00415F7D">
      <w:pPr>
        <w:pStyle w:val="ListParagraph"/>
        <w:numPr>
          <w:ilvl w:val="0"/>
          <w:numId w:val="13"/>
        </w:numPr>
        <w:shd w:val="clear" w:color="auto" w:fill="FFFFFF"/>
        <w:jc w:val="both"/>
        <w:rPr>
          <w:color w:val="222222"/>
          <w:sz w:val="22"/>
          <w:szCs w:val="22"/>
        </w:rPr>
      </w:pPr>
      <w:r w:rsidRPr="00B966B7">
        <w:rPr>
          <w:color w:val="222222"/>
          <w:sz w:val="22"/>
          <w:szCs w:val="22"/>
        </w:rPr>
        <w:t>Advise client on modifications/variations for the works contract (where the consultant acts as site engineer)</w:t>
      </w:r>
      <w:r w:rsidR="00415F7D">
        <w:rPr>
          <w:color w:val="222222"/>
          <w:sz w:val="22"/>
          <w:szCs w:val="22"/>
        </w:rPr>
        <w:t>;</w:t>
      </w:r>
    </w:p>
    <w:p w14:paraId="52FC1418" w14:textId="671E70D2" w:rsidR="00303D3A" w:rsidRPr="00B966B7" w:rsidRDefault="00303D3A" w:rsidP="00415F7D">
      <w:pPr>
        <w:pStyle w:val="ListParagraph"/>
        <w:numPr>
          <w:ilvl w:val="0"/>
          <w:numId w:val="13"/>
        </w:numPr>
        <w:shd w:val="clear" w:color="auto" w:fill="FFFFFF"/>
        <w:jc w:val="both"/>
        <w:rPr>
          <w:color w:val="222222"/>
          <w:sz w:val="22"/>
          <w:szCs w:val="22"/>
        </w:rPr>
      </w:pPr>
      <w:r w:rsidRPr="00B966B7">
        <w:rPr>
          <w:color w:val="222222"/>
          <w:sz w:val="22"/>
          <w:szCs w:val="22"/>
        </w:rPr>
        <w:t>Ensure timely review by client of critical reports, processing of requests</w:t>
      </w:r>
      <w:r w:rsidR="00415F7D">
        <w:rPr>
          <w:color w:val="222222"/>
          <w:sz w:val="22"/>
          <w:szCs w:val="22"/>
        </w:rPr>
        <w:t>;</w:t>
      </w:r>
    </w:p>
    <w:p w14:paraId="2B9BCCE3" w14:textId="15DB123E" w:rsidR="00303D3A" w:rsidRPr="00B966B7" w:rsidRDefault="00303D3A" w:rsidP="00415F7D">
      <w:pPr>
        <w:pStyle w:val="ListParagraph"/>
        <w:numPr>
          <w:ilvl w:val="0"/>
          <w:numId w:val="13"/>
        </w:numPr>
        <w:shd w:val="clear" w:color="auto" w:fill="FFFFFF"/>
        <w:jc w:val="both"/>
        <w:rPr>
          <w:color w:val="222222"/>
          <w:sz w:val="22"/>
          <w:szCs w:val="22"/>
        </w:rPr>
      </w:pPr>
      <w:r w:rsidRPr="00B966B7">
        <w:rPr>
          <w:color w:val="222222"/>
          <w:sz w:val="22"/>
          <w:szCs w:val="22"/>
        </w:rPr>
        <w:t>Support overall discussion with RDRIC regarding management information system and institutional modernization as per the project objectives</w:t>
      </w:r>
      <w:r w:rsidR="00415F7D">
        <w:rPr>
          <w:color w:val="222222"/>
          <w:sz w:val="22"/>
          <w:szCs w:val="22"/>
        </w:rPr>
        <w:t>;</w:t>
      </w:r>
    </w:p>
    <w:p w14:paraId="130FF716" w14:textId="105781DC" w:rsidR="00303D3A" w:rsidRPr="00B966B7" w:rsidRDefault="00303D3A" w:rsidP="00415F7D">
      <w:pPr>
        <w:pStyle w:val="ListParagraph"/>
        <w:numPr>
          <w:ilvl w:val="0"/>
          <w:numId w:val="13"/>
        </w:numPr>
        <w:shd w:val="clear" w:color="auto" w:fill="FFFFFF"/>
        <w:jc w:val="both"/>
        <w:rPr>
          <w:color w:val="222222"/>
          <w:sz w:val="22"/>
          <w:szCs w:val="22"/>
        </w:rPr>
      </w:pPr>
      <w:r w:rsidRPr="00B966B7">
        <w:rPr>
          <w:color w:val="222222"/>
          <w:sz w:val="22"/>
          <w:szCs w:val="22"/>
        </w:rPr>
        <w:t>Support data collection for M&amp;E on the irrigation component</w:t>
      </w:r>
      <w:r w:rsidR="00415F7D">
        <w:rPr>
          <w:color w:val="222222"/>
          <w:sz w:val="22"/>
          <w:szCs w:val="22"/>
        </w:rPr>
        <w:t>;</w:t>
      </w:r>
    </w:p>
    <w:p w14:paraId="6686B991" w14:textId="081D8448" w:rsidR="00303D3A" w:rsidRPr="00B966B7" w:rsidRDefault="00303D3A" w:rsidP="00415F7D">
      <w:pPr>
        <w:pStyle w:val="ListParagraph"/>
        <w:numPr>
          <w:ilvl w:val="0"/>
          <w:numId w:val="13"/>
        </w:numPr>
        <w:shd w:val="clear" w:color="auto" w:fill="FFFFFF"/>
        <w:jc w:val="both"/>
        <w:rPr>
          <w:color w:val="222222"/>
          <w:sz w:val="22"/>
          <w:szCs w:val="22"/>
        </w:rPr>
      </w:pPr>
      <w:r w:rsidRPr="00B966B7">
        <w:rPr>
          <w:color w:val="222222"/>
          <w:sz w:val="22"/>
          <w:szCs w:val="22"/>
        </w:rPr>
        <w:t>Support documentation and filing of all relevant documents related to irrigation, including support for safeguards compliance and documentation</w:t>
      </w:r>
      <w:r w:rsidR="00415F7D">
        <w:rPr>
          <w:color w:val="222222"/>
          <w:sz w:val="22"/>
          <w:szCs w:val="22"/>
        </w:rPr>
        <w:t>;</w:t>
      </w:r>
    </w:p>
    <w:p w14:paraId="5989E0D1" w14:textId="6F6869D6" w:rsidR="00303D3A" w:rsidRPr="00B966B7" w:rsidRDefault="00303D3A" w:rsidP="00415F7D">
      <w:pPr>
        <w:pStyle w:val="ListParagraph"/>
        <w:numPr>
          <w:ilvl w:val="0"/>
          <w:numId w:val="13"/>
        </w:numPr>
        <w:shd w:val="clear" w:color="auto" w:fill="FFFFFF"/>
        <w:jc w:val="both"/>
        <w:rPr>
          <w:color w:val="222222"/>
          <w:sz w:val="22"/>
          <w:szCs w:val="22"/>
        </w:rPr>
      </w:pPr>
      <w:r w:rsidRPr="00B966B7">
        <w:rPr>
          <w:color w:val="222222"/>
          <w:sz w:val="22"/>
          <w:szCs w:val="22"/>
        </w:rPr>
        <w:t>Ensure coordination and liaison with all stakeholders (government agencies, companies, farmer organizations, irrigation companies, development partners) on the execution of the IMPIF tasks</w:t>
      </w:r>
      <w:r w:rsidR="00415F7D">
        <w:rPr>
          <w:color w:val="222222"/>
          <w:sz w:val="22"/>
          <w:szCs w:val="22"/>
        </w:rPr>
        <w:t>;</w:t>
      </w:r>
    </w:p>
    <w:p w14:paraId="19829668" w14:textId="13B132FA" w:rsidR="00303D3A" w:rsidRPr="00B966B7" w:rsidRDefault="00303D3A" w:rsidP="00415F7D">
      <w:pPr>
        <w:pStyle w:val="ListParagraph"/>
        <w:numPr>
          <w:ilvl w:val="0"/>
          <w:numId w:val="13"/>
        </w:numPr>
        <w:shd w:val="clear" w:color="auto" w:fill="FFFFFF"/>
        <w:jc w:val="both"/>
        <w:rPr>
          <w:color w:val="222222"/>
          <w:sz w:val="22"/>
          <w:szCs w:val="22"/>
        </w:rPr>
      </w:pPr>
      <w:r w:rsidRPr="00B966B7">
        <w:rPr>
          <w:color w:val="222222"/>
          <w:sz w:val="22"/>
          <w:szCs w:val="22"/>
        </w:rPr>
        <w:t>Facilitate regular roundtable discussions on strategic topics for irrigation development and management in the context of IMPIF</w:t>
      </w:r>
      <w:r w:rsidR="00415F7D">
        <w:rPr>
          <w:color w:val="222222"/>
          <w:sz w:val="22"/>
          <w:szCs w:val="22"/>
        </w:rPr>
        <w:t>;</w:t>
      </w:r>
    </w:p>
    <w:p w14:paraId="41D0DD83" w14:textId="0FFD5A98" w:rsidR="00303D3A" w:rsidRPr="00B966B7" w:rsidRDefault="00303D3A" w:rsidP="00415F7D">
      <w:pPr>
        <w:pStyle w:val="ListParagraph"/>
        <w:numPr>
          <w:ilvl w:val="0"/>
          <w:numId w:val="13"/>
        </w:numPr>
        <w:shd w:val="clear" w:color="auto" w:fill="FFFFFF"/>
        <w:jc w:val="both"/>
        <w:rPr>
          <w:color w:val="222222"/>
          <w:sz w:val="22"/>
          <w:szCs w:val="22"/>
        </w:rPr>
      </w:pPr>
      <w:r w:rsidRPr="00B966B7">
        <w:rPr>
          <w:color w:val="222222"/>
          <w:sz w:val="22"/>
          <w:szCs w:val="22"/>
        </w:rPr>
        <w:t>Participate in (or initiate) regular irrigation coordination meetings for strategic direction setting in the company</w:t>
      </w:r>
      <w:r w:rsidR="00415F7D">
        <w:rPr>
          <w:color w:val="222222"/>
          <w:sz w:val="22"/>
          <w:szCs w:val="22"/>
        </w:rPr>
        <w:t>;</w:t>
      </w:r>
    </w:p>
    <w:p w14:paraId="04CEBA3E" w14:textId="05892E6C" w:rsidR="00303D3A" w:rsidRPr="00B966B7" w:rsidRDefault="00303D3A" w:rsidP="00415F7D">
      <w:pPr>
        <w:pStyle w:val="ListParagraph"/>
        <w:numPr>
          <w:ilvl w:val="0"/>
          <w:numId w:val="13"/>
        </w:numPr>
        <w:shd w:val="clear" w:color="auto" w:fill="FFFFFF"/>
        <w:jc w:val="both"/>
        <w:rPr>
          <w:color w:val="222222"/>
          <w:sz w:val="22"/>
          <w:szCs w:val="22"/>
        </w:rPr>
      </w:pPr>
      <w:r w:rsidRPr="00B966B7">
        <w:rPr>
          <w:color w:val="222222"/>
          <w:sz w:val="22"/>
          <w:szCs w:val="22"/>
        </w:rPr>
        <w:t>Support access by consultant to, and utilization of irrigation performance data from companies and ministry, ministry documents/plans/data</w:t>
      </w:r>
      <w:r w:rsidR="00415F7D">
        <w:rPr>
          <w:color w:val="222222"/>
          <w:sz w:val="22"/>
          <w:szCs w:val="22"/>
        </w:rPr>
        <w:t>;</w:t>
      </w:r>
    </w:p>
    <w:p w14:paraId="09CB933A" w14:textId="77777777" w:rsidR="00303D3A" w:rsidRPr="00B966B7" w:rsidRDefault="00303D3A" w:rsidP="00415F7D">
      <w:pPr>
        <w:pStyle w:val="ListParagraph"/>
        <w:numPr>
          <w:ilvl w:val="0"/>
          <w:numId w:val="13"/>
        </w:numPr>
        <w:shd w:val="clear" w:color="auto" w:fill="FFFFFF"/>
        <w:jc w:val="both"/>
        <w:rPr>
          <w:color w:val="222222"/>
          <w:sz w:val="22"/>
          <w:szCs w:val="22"/>
        </w:rPr>
      </w:pPr>
      <w:r w:rsidRPr="00B966B7">
        <w:rPr>
          <w:color w:val="222222"/>
          <w:sz w:val="22"/>
          <w:szCs w:val="22"/>
        </w:rPr>
        <w:t>Ensure coordination of IMPIF and irrigation activities under KARDP with basin water activities (and liaison with IMWC).</w:t>
      </w:r>
    </w:p>
    <w:p w14:paraId="343FFEC9" w14:textId="77777777" w:rsidR="007C09F5" w:rsidRDefault="00303D3A" w:rsidP="00303D3A">
      <w:pPr>
        <w:shd w:val="clear" w:color="auto" w:fill="FFFFFF"/>
        <w:rPr>
          <w:color w:val="222222"/>
          <w:sz w:val="22"/>
          <w:szCs w:val="22"/>
        </w:rPr>
      </w:pPr>
      <w:r w:rsidRPr="00B966B7">
        <w:rPr>
          <w:color w:val="222222"/>
          <w:sz w:val="22"/>
          <w:szCs w:val="22"/>
        </w:rPr>
        <w:lastRenderedPageBreak/>
        <w:t> </w:t>
      </w:r>
    </w:p>
    <w:p w14:paraId="61DBBC1C" w14:textId="0AAD4515" w:rsidR="00303D3A" w:rsidRPr="00B966B7" w:rsidRDefault="00303D3A" w:rsidP="00303D3A">
      <w:pPr>
        <w:shd w:val="clear" w:color="auto" w:fill="FFFFFF"/>
        <w:rPr>
          <w:b/>
          <w:sz w:val="22"/>
          <w:szCs w:val="22"/>
          <w:u w:val="single"/>
        </w:rPr>
      </w:pPr>
      <w:r w:rsidRPr="00B966B7">
        <w:rPr>
          <w:b/>
          <w:sz w:val="22"/>
          <w:szCs w:val="22"/>
          <w:u w:val="single"/>
        </w:rPr>
        <w:t xml:space="preserve">Qualifications </w:t>
      </w:r>
    </w:p>
    <w:p w14:paraId="56AFB4C5" w14:textId="77777777" w:rsidR="007C09F5" w:rsidRDefault="007C09F5" w:rsidP="00303D3A">
      <w:pPr>
        <w:rPr>
          <w:sz w:val="22"/>
          <w:szCs w:val="22"/>
        </w:rPr>
      </w:pPr>
    </w:p>
    <w:p w14:paraId="45CC662C" w14:textId="50DA28B8" w:rsidR="00303D3A" w:rsidRPr="00B966B7" w:rsidRDefault="00303D3A" w:rsidP="00303D3A">
      <w:pPr>
        <w:rPr>
          <w:sz w:val="22"/>
          <w:szCs w:val="22"/>
        </w:rPr>
      </w:pPr>
      <w:r w:rsidRPr="00B966B7">
        <w:rPr>
          <w:sz w:val="22"/>
          <w:szCs w:val="22"/>
        </w:rPr>
        <w:t xml:space="preserve"> The Irrigation Specialist </w:t>
      </w:r>
      <w:r w:rsidR="001830F1" w:rsidRPr="00B966B7">
        <w:rPr>
          <w:sz w:val="22"/>
          <w:szCs w:val="22"/>
        </w:rPr>
        <w:t>must</w:t>
      </w:r>
      <w:r w:rsidRPr="00B966B7">
        <w:rPr>
          <w:sz w:val="22"/>
          <w:szCs w:val="22"/>
        </w:rPr>
        <w:t xml:space="preserve"> meet the following requirements: </w:t>
      </w:r>
    </w:p>
    <w:p w14:paraId="4D788452" w14:textId="2FA9921E" w:rsidR="00303D3A" w:rsidRPr="00B966B7" w:rsidRDefault="00303D3A" w:rsidP="00303D3A">
      <w:pPr>
        <w:numPr>
          <w:ilvl w:val="0"/>
          <w:numId w:val="6"/>
        </w:numPr>
        <w:jc w:val="both"/>
        <w:rPr>
          <w:sz w:val="22"/>
          <w:szCs w:val="22"/>
        </w:rPr>
      </w:pPr>
      <w:r w:rsidRPr="00B966B7">
        <w:rPr>
          <w:sz w:val="22"/>
          <w:szCs w:val="22"/>
        </w:rPr>
        <w:t xml:space="preserve">University degree relevant to the terms of reference with </w:t>
      </w:r>
      <w:r w:rsidR="007C09F5" w:rsidRPr="00B966B7">
        <w:rPr>
          <w:sz w:val="22"/>
          <w:szCs w:val="22"/>
        </w:rPr>
        <w:t>studies</w:t>
      </w:r>
      <w:r w:rsidRPr="00B966B7">
        <w:rPr>
          <w:sz w:val="22"/>
          <w:szCs w:val="22"/>
        </w:rPr>
        <w:t xml:space="preserve"> in hydro engineering, agriculture, irrigation and /or similar</w:t>
      </w:r>
      <w:r w:rsidR="00415F7D">
        <w:rPr>
          <w:sz w:val="22"/>
          <w:szCs w:val="22"/>
        </w:rPr>
        <w:t>;</w:t>
      </w:r>
    </w:p>
    <w:p w14:paraId="23790B91" w14:textId="116DE657" w:rsidR="00303D3A" w:rsidRPr="00B966B7" w:rsidRDefault="00303D3A" w:rsidP="00303D3A">
      <w:pPr>
        <w:numPr>
          <w:ilvl w:val="0"/>
          <w:numId w:val="6"/>
        </w:numPr>
        <w:overflowPunct w:val="0"/>
        <w:autoSpaceDE w:val="0"/>
        <w:autoSpaceDN w:val="0"/>
        <w:adjustRightInd w:val="0"/>
        <w:jc w:val="both"/>
        <w:textAlignment w:val="baseline"/>
        <w:rPr>
          <w:sz w:val="22"/>
          <w:szCs w:val="22"/>
        </w:rPr>
      </w:pPr>
      <w:r w:rsidRPr="00B966B7">
        <w:rPr>
          <w:sz w:val="22"/>
          <w:szCs w:val="22"/>
        </w:rPr>
        <w:t>Minimum 5 years general/professional experience and 2 years respectively specific/relevant experience in a similar field of activity; the candidate must have proven his (her) skills in irrigation sector development as a complementing field to agriculture and rural development</w:t>
      </w:r>
      <w:r w:rsidR="001B01E3">
        <w:rPr>
          <w:sz w:val="22"/>
          <w:szCs w:val="22"/>
        </w:rPr>
        <w:t>;</w:t>
      </w:r>
      <w:r w:rsidRPr="00B966B7">
        <w:rPr>
          <w:sz w:val="22"/>
          <w:szCs w:val="22"/>
        </w:rPr>
        <w:t xml:space="preserve"> </w:t>
      </w:r>
    </w:p>
    <w:p w14:paraId="75BD81FB" w14:textId="77777777" w:rsidR="00303D3A" w:rsidRPr="00B966B7" w:rsidRDefault="00303D3A" w:rsidP="00303D3A">
      <w:pPr>
        <w:pStyle w:val="ListBullet"/>
        <w:numPr>
          <w:ilvl w:val="0"/>
          <w:numId w:val="6"/>
        </w:numPr>
        <w:overflowPunct w:val="0"/>
        <w:autoSpaceDE w:val="0"/>
        <w:autoSpaceDN w:val="0"/>
        <w:adjustRightInd w:val="0"/>
        <w:jc w:val="both"/>
        <w:textAlignment w:val="baseline"/>
        <w:rPr>
          <w:sz w:val="22"/>
          <w:szCs w:val="22"/>
        </w:rPr>
      </w:pPr>
      <w:r w:rsidRPr="00B966B7">
        <w:rPr>
          <w:sz w:val="22"/>
          <w:szCs w:val="22"/>
        </w:rPr>
        <w:t>Experience in working with international organizations and other donors;</w:t>
      </w:r>
    </w:p>
    <w:p w14:paraId="02305EE4" w14:textId="77777777" w:rsidR="00303D3A" w:rsidRPr="00B966B7" w:rsidRDefault="00303D3A" w:rsidP="00303D3A">
      <w:pPr>
        <w:pStyle w:val="ListBullet"/>
        <w:numPr>
          <w:ilvl w:val="0"/>
          <w:numId w:val="6"/>
        </w:numPr>
        <w:overflowPunct w:val="0"/>
        <w:autoSpaceDE w:val="0"/>
        <w:autoSpaceDN w:val="0"/>
        <w:adjustRightInd w:val="0"/>
        <w:jc w:val="both"/>
        <w:textAlignment w:val="baseline"/>
        <w:rPr>
          <w:sz w:val="22"/>
          <w:szCs w:val="22"/>
        </w:rPr>
      </w:pPr>
      <w:r w:rsidRPr="00B966B7">
        <w:rPr>
          <w:sz w:val="22"/>
          <w:szCs w:val="22"/>
        </w:rPr>
        <w:t xml:space="preserve">Good communication and social skills; the candidate must show initiative and skills to be able to facilitate discussions and cooperation between various institutions related to the assigned tasks; </w:t>
      </w:r>
    </w:p>
    <w:p w14:paraId="14B5091A" w14:textId="402A4BFB" w:rsidR="00303D3A" w:rsidRPr="00B966B7" w:rsidRDefault="00303D3A" w:rsidP="00303D3A">
      <w:pPr>
        <w:pStyle w:val="ListBullet"/>
        <w:numPr>
          <w:ilvl w:val="0"/>
          <w:numId w:val="6"/>
        </w:numPr>
        <w:overflowPunct w:val="0"/>
        <w:autoSpaceDE w:val="0"/>
        <w:autoSpaceDN w:val="0"/>
        <w:adjustRightInd w:val="0"/>
        <w:jc w:val="both"/>
        <w:textAlignment w:val="baseline"/>
        <w:rPr>
          <w:sz w:val="22"/>
          <w:szCs w:val="22"/>
        </w:rPr>
      </w:pPr>
      <w:r w:rsidRPr="00B966B7">
        <w:rPr>
          <w:sz w:val="22"/>
          <w:szCs w:val="22"/>
        </w:rPr>
        <w:t>Computer skills (Word, Excel, Power Point)</w:t>
      </w:r>
      <w:r w:rsidR="001B01E3">
        <w:rPr>
          <w:sz w:val="22"/>
          <w:szCs w:val="22"/>
        </w:rPr>
        <w:t>;</w:t>
      </w:r>
      <w:r w:rsidRPr="00B966B7">
        <w:rPr>
          <w:sz w:val="22"/>
          <w:szCs w:val="22"/>
        </w:rPr>
        <w:t xml:space="preserve"> </w:t>
      </w:r>
    </w:p>
    <w:p w14:paraId="002AEDBD" w14:textId="096FF80E" w:rsidR="00303D3A" w:rsidRPr="00B966B7" w:rsidRDefault="00303D3A" w:rsidP="00303D3A">
      <w:pPr>
        <w:pStyle w:val="ListBullet"/>
        <w:numPr>
          <w:ilvl w:val="0"/>
          <w:numId w:val="6"/>
        </w:numPr>
        <w:overflowPunct w:val="0"/>
        <w:autoSpaceDE w:val="0"/>
        <w:autoSpaceDN w:val="0"/>
        <w:adjustRightInd w:val="0"/>
        <w:jc w:val="both"/>
        <w:textAlignment w:val="baseline"/>
        <w:rPr>
          <w:sz w:val="22"/>
          <w:szCs w:val="22"/>
        </w:rPr>
      </w:pPr>
      <w:r w:rsidRPr="00B966B7">
        <w:rPr>
          <w:sz w:val="22"/>
          <w:szCs w:val="22"/>
        </w:rPr>
        <w:t>Fluency in Albanian and English; knowledge of any other local language an advantage</w:t>
      </w:r>
      <w:r w:rsidR="001B01E3">
        <w:rPr>
          <w:sz w:val="22"/>
          <w:szCs w:val="22"/>
        </w:rPr>
        <w:t>;</w:t>
      </w:r>
    </w:p>
    <w:p w14:paraId="09EF1420" w14:textId="18A6B0B3" w:rsidR="00303D3A" w:rsidRPr="00B966B7" w:rsidRDefault="00303D3A" w:rsidP="00E376C9">
      <w:pPr>
        <w:pStyle w:val="ListBullet"/>
        <w:tabs>
          <w:tab w:val="clear" w:pos="1531"/>
        </w:tabs>
        <w:overflowPunct w:val="0"/>
        <w:autoSpaceDE w:val="0"/>
        <w:autoSpaceDN w:val="0"/>
        <w:adjustRightInd w:val="0"/>
        <w:ind w:left="720" w:firstLine="0"/>
        <w:jc w:val="both"/>
        <w:textAlignment w:val="baseline"/>
        <w:rPr>
          <w:sz w:val="22"/>
          <w:szCs w:val="22"/>
        </w:rPr>
      </w:pPr>
    </w:p>
    <w:p w14:paraId="33E3C666" w14:textId="77777777" w:rsidR="00303D3A" w:rsidRPr="00B966B7" w:rsidRDefault="00303D3A" w:rsidP="00303D3A">
      <w:pPr>
        <w:rPr>
          <w:sz w:val="22"/>
          <w:szCs w:val="22"/>
        </w:rPr>
      </w:pPr>
    </w:p>
    <w:p w14:paraId="443F16CE" w14:textId="77777777" w:rsidR="00303D3A" w:rsidRDefault="00303D3A" w:rsidP="00303D3A">
      <w:pPr>
        <w:rPr>
          <w:b/>
          <w:sz w:val="22"/>
          <w:szCs w:val="22"/>
          <w:u w:val="single"/>
        </w:rPr>
      </w:pPr>
      <w:r w:rsidRPr="00B966B7">
        <w:rPr>
          <w:b/>
          <w:sz w:val="22"/>
          <w:szCs w:val="22"/>
          <w:u w:val="single"/>
        </w:rPr>
        <w:t xml:space="preserve">Working conditions </w:t>
      </w:r>
    </w:p>
    <w:p w14:paraId="435AACAC" w14:textId="77777777" w:rsidR="00303D3A" w:rsidRPr="00B966B7" w:rsidRDefault="00303D3A" w:rsidP="00303D3A">
      <w:pPr>
        <w:rPr>
          <w:b/>
          <w:sz w:val="22"/>
          <w:szCs w:val="22"/>
          <w:u w:val="single"/>
        </w:rPr>
      </w:pPr>
    </w:p>
    <w:p w14:paraId="089F1DC0" w14:textId="33CA7519" w:rsidR="00303D3A" w:rsidRPr="00B966B7" w:rsidRDefault="00303D3A" w:rsidP="001B01E3">
      <w:pPr>
        <w:pStyle w:val="BodyText"/>
        <w:spacing w:after="0"/>
        <w:jc w:val="both"/>
        <w:rPr>
          <w:sz w:val="22"/>
          <w:szCs w:val="22"/>
          <w:lang w:val="en-GB"/>
        </w:rPr>
      </w:pPr>
      <w:r w:rsidRPr="00B966B7">
        <w:rPr>
          <w:sz w:val="22"/>
          <w:szCs w:val="22"/>
        </w:rPr>
        <w:t xml:space="preserve">Irrigation Specialist is subordinated to the Project Manager </w:t>
      </w:r>
      <w:r w:rsidR="00EE67B4" w:rsidRPr="00B966B7">
        <w:rPr>
          <w:sz w:val="22"/>
          <w:szCs w:val="22"/>
        </w:rPr>
        <w:t>and</w:t>
      </w:r>
      <w:r w:rsidRPr="00B966B7">
        <w:rPr>
          <w:sz w:val="22"/>
          <w:szCs w:val="22"/>
        </w:rPr>
        <w:t xml:space="preserve"> executes other tasks within the Project as necessary. </w:t>
      </w:r>
      <w:r w:rsidRPr="00B966B7">
        <w:rPr>
          <w:sz w:val="22"/>
          <w:szCs w:val="22"/>
          <w:lang w:val="en-GB"/>
        </w:rPr>
        <w:t>The position is located within the PIU.</w:t>
      </w:r>
    </w:p>
    <w:p w14:paraId="7A8D1225" w14:textId="77777777" w:rsidR="007C09F5" w:rsidRDefault="007C09F5" w:rsidP="00303D3A">
      <w:pPr>
        <w:keepNext/>
        <w:keepLines/>
        <w:tabs>
          <w:tab w:val="num" w:pos="360"/>
        </w:tabs>
        <w:rPr>
          <w:b/>
          <w:sz w:val="22"/>
          <w:szCs w:val="22"/>
          <w:u w:val="single"/>
        </w:rPr>
      </w:pPr>
    </w:p>
    <w:p w14:paraId="5B450B5E" w14:textId="26FE0831" w:rsidR="00303D3A" w:rsidRPr="00B966B7" w:rsidRDefault="00303D3A" w:rsidP="00303D3A">
      <w:pPr>
        <w:keepNext/>
        <w:keepLines/>
        <w:tabs>
          <w:tab w:val="num" w:pos="360"/>
        </w:tabs>
        <w:rPr>
          <w:b/>
          <w:sz w:val="22"/>
          <w:szCs w:val="22"/>
          <w:u w:val="single"/>
        </w:rPr>
      </w:pPr>
      <w:r w:rsidRPr="00B966B7">
        <w:rPr>
          <w:b/>
          <w:sz w:val="22"/>
          <w:szCs w:val="22"/>
          <w:u w:val="single"/>
        </w:rPr>
        <w:t xml:space="preserve">Outputs </w:t>
      </w:r>
    </w:p>
    <w:p w14:paraId="05D3B42F" w14:textId="77777777" w:rsidR="007C09F5" w:rsidRDefault="007C09F5" w:rsidP="00303D3A">
      <w:pPr>
        <w:jc w:val="both"/>
        <w:rPr>
          <w:sz w:val="22"/>
          <w:szCs w:val="22"/>
        </w:rPr>
      </w:pPr>
    </w:p>
    <w:p w14:paraId="02D1ECF8" w14:textId="59E01D5F" w:rsidR="00303D3A" w:rsidRPr="00B966B7" w:rsidRDefault="00303D3A" w:rsidP="001B01E3">
      <w:pPr>
        <w:jc w:val="both"/>
        <w:rPr>
          <w:sz w:val="22"/>
          <w:szCs w:val="22"/>
        </w:rPr>
      </w:pPr>
      <w:r w:rsidRPr="00B966B7">
        <w:rPr>
          <w:sz w:val="22"/>
          <w:szCs w:val="22"/>
        </w:rPr>
        <w:t xml:space="preserve">The major output of the work will be satisfactory, professionally conducted supervision tasks under irrigation component of the project. </w:t>
      </w:r>
    </w:p>
    <w:p w14:paraId="4A7C9513" w14:textId="4330E988" w:rsidR="00303D3A" w:rsidRPr="00B966B7" w:rsidRDefault="00303D3A" w:rsidP="001B01E3">
      <w:pPr>
        <w:jc w:val="both"/>
        <w:rPr>
          <w:sz w:val="22"/>
          <w:szCs w:val="22"/>
        </w:rPr>
      </w:pPr>
      <w:r w:rsidRPr="00B966B7">
        <w:rPr>
          <w:sz w:val="22"/>
          <w:szCs w:val="22"/>
        </w:rPr>
        <w:t xml:space="preserve">The Irrigation Specialist will be a </w:t>
      </w:r>
      <w:r w:rsidR="00EE669C">
        <w:rPr>
          <w:sz w:val="22"/>
          <w:szCs w:val="22"/>
        </w:rPr>
        <w:t>full</w:t>
      </w:r>
      <w:r w:rsidRPr="00B966B7">
        <w:rPr>
          <w:sz w:val="22"/>
          <w:szCs w:val="22"/>
        </w:rPr>
        <w:t xml:space="preserve">-time position within the Project. He/she will be offered opportunities to develop professionally by attending relevant WB training events and courses during the term of the contract. The remuneration will be paid </w:t>
      </w:r>
      <w:r w:rsidR="00EE67B4" w:rsidRPr="00B966B7">
        <w:rPr>
          <w:sz w:val="22"/>
          <w:szCs w:val="22"/>
        </w:rPr>
        <w:t>daily</w:t>
      </w:r>
      <w:r w:rsidRPr="00B966B7">
        <w:rPr>
          <w:sz w:val="22"/>
          <w:szCs w:val="22"/>
        </w:rPr>
        <w:t>.</w:t>
      </w:r>
    </w:p>
    <w:p w14:paraId="286FCF79" w14:textId="77777777" w:rsidR="00303D3A" w:rsidRDefault="00303D3A" w:rsidP="00303D3A">
      <w:pPr>
        <w:keepNext/>
        <w:keepLines/>
        <w:rPr>
          <w:b/>
          <w:sz w:val="22"/>
          <w:szCs w:val="22"/>
          <w:u w:val="single"/>
        </w:rPr>
      </w:pPr>
    </w:p>
    <w:p w14:paraId="64773011" w14:textId="77777777" w:rsidR="00303D3A" w:rsidRPr="00B966B7" w:rsidRDefault="00303D3A" w:rsidP="00303D3A">
      <w:pPr>
        <w:keepNext/>
        <w:keepLines/>
        <w:rPr>
          <w:b/>
          <w:sz w:val="22"/>
          <w:szCs w:val="22"/>
          <w:u w:val="single"/>
        </w:rPr>
      </w:pPr>
      <w:r w:rsidRPr="00B966B7">
        <w:rPr>
          <w:b/>
          <w:sz w:val="22"/>
          <w:szCs w:val="22"/>
          <w:u w:val="single"/>
        </w:rPr>
        <w:t xml:space="preserve">Period of Performance </w:t>
      </w:r>
    </w:p>
    <w:p w14:paraId="55A1E975" w14:textId="77777777" w:rsidR="007C09F5" w:rsidRDefault="007C09F5" w:rsidP="00303D3A">
      <w:pPr>
        <w:rPr>
          <w:sz w:val="22"/>
          <w:szCs w:val="22"/>
        </w:rPr>
      </w:pPr>
    </w:p>
    <w:p w14:paraId="4B7BF795" w14:textId="4140FBEA" w:rsidR="00303D3A" w:rsidRDefault="00431BFB" w:rsidP="001B01E3">
      <w:pPr>
        <w:jc w:val="both"/>
        <w:rPr>
          <w:sz w:val="22"/>
          <w:szCs w:val="22"/>
        </w:rPr>
      </w:pPr>
      <w:r w:rsidRPr="00431BFB">
        <w:rPr>
          <w:sz w:val="22"/>
          <w:szCs w:val="22"/>
        </w:rPr>
        <w:t xml:space="preserve">Specialist of Irrigation will be employed with full time or 40 hours per week. The contract will last until the Project closure date, subject to satisfactory performance, but not longer than the duration of the MAFRD Project. The engagement is expected to begin in December.   </w:t>
      </w:r>
    </w:p>
    <w:p w14:paraId="6DD5EF2F" w14:textId="77777777" w:rsidR="00303D3A" w:rsidRPr="00B966B7" w:rsidRDefault="00303D3A" w:rsidP="00303D3A">
      <w:pPr>
        <w:rPr>
          <w:sz w:val="22"/>
          <w:szCs w:val="22"/>
        </w:rPr>
      </w:pPr>
    </w:p>
    <w:p w14:paraId="4345D908" w14:textId="227B3F8E" w:rsidR="00303D3A" w:rsidRDefault="00303D3A" w:rsidP="00303D3A">
      <w:pPr>
        <w:keepNext/>
        <w:keepLines/>
        <w:jc w:val="both"/>
        <w:rPr>
          <w:b/>
          <w:sz w:val="22"/>
          <w:szCs w:val="22"/>
          <w:u w:val="single"/>
        </w:rPr>
      </w:pPr>
      <w:r w:rsidRPr="00B966B7">
        <w:rPr>
          <w:b/>
          <w:sz w:val="22"/>
          <w:szCs w:val="22"/>
          <w:u w:val="single"/>
        </w:rPr>
        <w:t xml:space="preserve">Reporting </w:t>
      </w:r>
    </w:p>
    <w:p w14:paraId="6D41FE34" w14:textId="77777777" w:rsidR="00B17700" w:rsidRPr="00B966B7" w:rsidRDefault="00B17700" w:rsidP="00303D3A">
      <w:pPr>
        <w:keepNext/>
        <w:keepLines/>
        <w:jc w:val="both"/>
        <w:rPr>
          <w:b/>
          <w:sz w:val="22"/>
          <w:szCs w:val="22"/>
          <w:u w:val="single"/>
        </w:rPr>
      </w:pPr>
    </w:p>
    <w:p w14:paraId="52506DEB" w14:textId="378FCB69" w:rsidR="00B17700" w:rsidRDefault="00B17700" w:rsidP="00B17700">
      <w:pPr>
        <w:pStyle w:val="01ChapterTitle"/>
        <w:spacing w:after="0"/>
        <w:jc w:val="both"/>
      </w:pPr>
      <w:r w:rsidRPr="00B17700">
        <w:rPr>
          <w:b w:val="0"/>
          <w:bCs w:val="0"/>
          <w:caps w:val="0"/>
          <w:sz w:val="22"/>
          <w:szCs w:val="22"/>
        </w:rPr>
        <w:t>The Irrigation Specialist will work full-time and report to the Project Manager by presenting evidence of working hours and work reports to calculate the actual days worked during the calendar month.</w:t>
      </w:r>
    </w:p>
    <w:p w14:paraId="75E5C64D" w14:textId="77777777" w:rsidR="00B17700" w:rsidRPr="00B17700" w:rsidRDefault="00B17700" w:rsidP="00B17700"/>
    <w:p w14:paraId="4D895FA3" w14:textId="539B37D0" w:rsidR="00B17700" w:rsidRDefault="00431BFB" w:rsidP="00431BFB">
      <w:pPr>
        <w:pStyle w:val="01ChapterTitle"/>
        <w:spacing w:after="0"/>
        <w:jc w:val="left"/>
        <w:rPr>
          <w:b w:val="0"/>
          <w:bCs w:val="0"/>
          <w:caps w:val="0"/>
          <w:sz w:val="22"/>
          <w:szCs w:val="22"/>
        </w:rPr>
      </w:pPr>
      <w:r w:rsidRPr="00431BFB">
        <w:rPr>
          <w:b w:val="0"/>
          <w:bCs w:val="0"/>
          <w:caps w:val="0"/>
          <w:sz w:val="22"/>
          <w:szCs w:val="22"/>
        </w:rPr>
        <w:t>The advertisement i</w:t>
      </w:r>
      <w:r w:rsidR="00B17700">
        <w:rPr>
          <w:b w:val="0"/>
          <w:bCs w:val="0"/>
          <w:caps w:val="0"/>
          <w:sz w:val="22"/>
          <w:szCs w:val="22"/>
        </w:rPr>
        <w:t>s</w:t>
      </w:r>
      <w:bookmarkStart w:id="0" w:name="_GoBack"/>
      <w:bookmarkEnd w:id="0"/>
      <w:r w:rsidRPr="00431BFB">
        <w:rPr>
          <w:b w:val="0"/>
          <w:bCs w:val="0"/>
          <w:caps w:val="0"/>
          <w:sz w:val="22"/>
          <w:szCs w:val="22"/>
        </w:rPr>
        <w:t xml:space="preserve"> open from </w:t>
      </w:r>
      <w:r w:rsidRPr="00B17700">
        <w:rPr>
          <w:bCs w:val="0"/>
          <w:caps w:val="0"/>
          <w:sz w:val="22"/>
          <w:szCs w:val="22"/>
        </w:rPr>
        <w:t>07 December 2023</w:t>
      </w:r>
      <w:r w:rsidRPr="00431BFB">
        <w:rPr>
          <w:b w:val="0"/>
          <w:bCs w:val="0"/>
          <w:caps w:val="0"/>
          <w:sz w:val="22"/>
          <w:szCs w:val="22"/>
        </w:rPr>
        <w:t xml:space="preserve"> to </w:t>
      </w:r>
      <w:r w:rsidRPr="00B17700">
        <w:rPr>
          <w:bCs w:val="0"/>
          <w:caps w:val="0"/>
          <w:sz w:val="22"/>
          <w:szCs w:val="22"/>
        </w:rPr>
        <w:t xml:space="preserve">13 December </w:t>
      </w:r>
      <w:r w:rsidR="00B17700" w:rsidRPr="00B17700">
        <w:rPr>
          <w:bCs w:val="0"/>
          <w:caps w:val="0"/>
          <w:sz w:val="22"/>
          <w:szCs w:val="22"/>
        </w:rPr>
        <w:t>2023</w:t>
      </w:r>
      <w:r w:rsidR="00B17700">
        <w:rPr>
          <w:b w:val="0"/>
          <w:bCs w:val="0"/>
          <w:caps w:val="0"/>
          <w:sz w:val="22"/>
          <w:szCs w:val="22"/>
        </w:rPr>
        <w:t xml:space="preserve"> </w:t>
      </w:r>
      <w:r w:rsidRPr="00431BFB">
        <w:rPr>
          <w:b w:val="0"/>
          <w:bCs w:val="0"/>
          <w:caps w:val="0"/>
          <w:sz w:val="22"/>
          <w:szCs w:val="22"/>
        </w:rPr>
        <w:t xml:space="preserve">until 16:00. </w:t>
      </w:r>
    </w:p>
    <w:p w14:paraId="2C36975D" w14:textId="77777777" w:rsidR="00B17700" w:rsidRDefault="00431BFB" w:rsidP="00431BFB">
      <w:pPr>
        <w:pStyle w:val="01ChapterTitle"/>
        <w:spacing w:after="0"/>
        <w:jc w:val="left"/>
        <w:rPr>
          <w:b w:val="0"/>
          <w:bCs w:val="0"/>
          <w:caps w:val="0"/>
          <w:sz w:val="22"/>
          <w:szCs w:val="22"/>
        </w:rPr>
      </w:pPr>
      <w:r w:rsidRPr="00431BFB">
        <w:rPr>
          <w:b w:val="0"/>
          <w:bCs w:val="0"/>
          <w:caps w:val="0"/>
          <w:sz w:val="22"/>
          <w:szCs w:val="22"/>
        </w:rPr>
        <w:t>All applications</w:t>
      </w:r>
      <w:r>
        <w:rPr>
          <w:b w:val="0"/>
          <w:bCs w:val="0"/>
          <w:caps w:val="0"/>
          <w:sz w:val="22"/>
          <w:szCs w:val="22"/>
        </w:rPr>
        <w:t xml:space="preserve"> </w:t>
      </w:r>
      <w:r w:rsidRPr="00431BFB">
        <w:rPr>
          <w:b w:val="0"/>
          <w:bCs w:val="0"/>
          <w:caps w:val="0"/>
          <w:sz w:val="22"/>
          <w:szCs w:val="22"/>
        </w:rPr>
        <w:t xml:space="preserve">must be submitted to the Archive Office at the Ministry of Agriculture, Forestry and Rural Development, </w:t>
      </w:r>
    </w:p>
    <w:p w14:paraId="4F856925" w14:textId="67A730E6" w:rsidR="00303D3A" w:rsidRDefault="00B17700" w:rsidP="00431BFB">
      <w:pPr>
        <w:pStyle w:val="01ChapterTitle"/>
        <w:spacing w:after="0"/>
        <w:jc w:val="left"/>
        <w:rPr>
          <w:b w:val="0"/>
          <w:bCs w:val="0"/>
          <w:caps w:val="0"/>
          <w:sz w:val="22"/>
          <w:szCs w:val="22"/>
        </w:rPr>
      </w:pPr>
      <w:proofErr w:type="spellStart"/>
      <w:r>
        <w:rPr>
          <w:b w:val="0"/>
          <w:bCs w:val="0"/>
          <w:caps w:val="0"/>
          <w:sz w:val="22"/>
          <w:szCs w:val="22"/>
        </w:rPr>
        <w:t>Adress</w:t>
      </w:r>
      <w:proofErr w:type="spellEnd"/>
      <w:r>
        <w:rPr>
          <w:b w:val="0"/>
          <w:bCs w:val="0"/>
          <w:caps w:val="0"/>
          <w:sz w:val="22"/>
          <w:szCs w:val="22"/>
        </w:rPr>
        <w:t xml:space="preserve">: </w:t>
      </w:r>
      <w:r w:rsidR="00431BFB" w:rsidRPr="00431BFB">
        <w:rPr>
          <w:b w:val="0"/>
          <w:bCs w:val="0"/>
          <w:caps w:val="0"/>
          <w:sz w:val="22"/>
          <w:szCs w:val="22"/>
        </w:rPr>
        <w:t xml:space="preserve">former complex “Ramiz </w:t>
      </w:r>
      <w:proofErr w:type="spellStart"/>
      <w:r w:rsidR="00431BFB" w:rsidRPr="00431BFB">
        <w:rPr>
          <w:b w:val="0"/>
          <w:bCs w:val="0"/>
          <w:caps w:val="0"/>
          <w:sz w:val="22"/>
          <w:szCs w:val="22"/>
        </w:rPr>
        <w:t>Sadiku</w:t>
      </w:r>
      <w:proofErr w:type="spellEnd"/>
      <w:r w:rsidR="00431BFB" w:rsidRPr="00431BFB">
        <w:rPr>
          <w:b w:val="0"/>
          <w:bCs w:val="0"/>
          <w:caps w:val="0"/>
          <w:sz w:val="22"/>
          <w:szCs w:val="22"/>
        </w:rPr>
        <w:t xml:space="preserve">” street </w:t>
      </w:r>
      <w:proofErr w:type="spellStart"/>
      <w:r w:rsidR="00431BFB" w:rsidRPr="00431BFB">
        <w:rPr>
          <w:b w:val="0"/>
          <w:bCs w:val="0"/>
          <w:caps w:val="0"/>
          <w:sz w:val="22"/>
          <w:szCs w:val="22"/>
        </w:rPr>
        <w:t>Ukshin</w:t>
      </w:r>
      <w:proofErr w:type="spellEnd"/>
      <w:r w:rsidR="00431BFB" w:rsidRPr="00431BFB">
        <w:rPr>
          <w:b w:val="0"/>
          <w:bCs w:val="0"/>
          <w:caps w:val="0"/>
          <w:sz w:val="22"/>
          <w:szCs w:val="22"/>
        </w:rPr>
        <w:t xml:space="preserve"> Hoti” VI, floor. C</w:t>
      </w:r>
    </w:p>
    <w:p w14:paraId="140BE4FD" w14:textId="2017FEEB" w:rsidR="00B17700" w:rsidRPr="00B17700" w:rsidRDefault="00B17700" w:rsidP="00B17700">
      <w:r>
        <w:t>Pristina</w:t>
      </w:r>
    </w:p>
    <w:p w14:paraId="5D8F03B2" w14:textId="77777777" w:rsidR="00485C7F" w:rsidRPr="00B966B7" w:rsidRDefault="00485C7F" w:rsidP="00485C7F">
      <w:pPr>
        <w:autoSpaceDE w:val="0"/>
        <w:autoSpaceDN w:val="0"/>
        <w:adjustRightInd w:val="0"/>
        <w:jc w:val="both"/>
        <w:rPr>
          <w:sz w:val="22"/>
          <w:szCs w:val="22"/>
        </w:rPr>
      </w:pPr>
    </w:p>
    <w:sectPr w:rsidR="00485C7F" w:rsidRPr="00B966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163AE" w14:textId="77777777" w:rsidR="006D1327" w:rsidRDefault="006D1327" w:rsidP="00CC1EC9">
      <w:r>
        <w:separator/>
      </w:r>
    </w:p>
  </w:endnote>
  <w:endnote w:type="continuationSeparator" w:id="0">
    <w:p w14:paraId="797B52D9" w14:textId="77777777" w:rsidR="006D1327" w:rsidRDefault="006D1327" w:rsidP="00CC1EC9">
      <w:r>
        <w:continuationSeparator/>
      </w:r>
    </w:p>
  </w:endnote>
  <w:endnote w:type="continuationNotice" w:id="1">
    <w:p w14:paraId="5884B480" w14:textId="77777777" w:rsidR="006D1327" w:rsidRDefault="006D1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66E7" w14:textId="77777777" w:rsidR="00CC1EC9" w:rsidRDefault="00CC1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DE12" w14:textId="77777777" w:rsidR="00CC1EC9" w:rsidRDefault="00CC1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3910" w14:textId="77777777" w:rsidR="00CC1EC9" w:rsidRDefault="00CC1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97903" w14:textId="77777777" w:rsidR="006D1327" w:rsidRDefault="006D1327" w:rsidP="00CC1EC9">
      <w:r>
        <w:separator/>
      </w:r>
    </w:p>
  </w:footnote>
  <w:footnote w:type="continuationSeparator" w:id="0">
    <w:p w14:paraId="36AE3434" w14:textId="77777777" w:rsidR="006D1327" w:rsidRDefault="006D1327" w:rsidP="00CC1EC9">
      <w:r>
        <w:continuationSeparator/>
      </w:r>
    </w:p>
  </w:footnote>
  <w:footnote w:type="continuationNotice" w:id="1">
    <w:p w14:paraId="57A45131" w14:textId="77777777" w:rsidR="006D1327" w:rsidRDefault="006D1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D65A" w14:textId="77777777" w:rsidR="00CC1EC9" w:rsidRDefault="00CC1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0707" w14:textId="77777777" w:rsidR="00CC1EC9" w:rsidRDefault="00CC1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CA65" w14:textId="77777777" w:rsidR="00CC1EC9" w:rsidRDefault="00CC1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D86B0D8"/>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37AE82A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E85430"/>
    <w:multiLevelType w:val="hybridMultilevel"/>
    <w:tmpl w:val="80C20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E2F2E0C"/>
    <w:multiLevelType w:val="hybridMultilevel"/>
    <w:tmpl w:val="3F24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6D53C7"/>
    <w:multiLevelType w:val="multilevel"/>
    <w:tmpl w:val="67AA8514"/>
    <w:lvl w:ilvl="0">
      <w:start w:val="1"/>
      <w:numFmt w:val="bullet"/>
      <w:lvlText w:val=""/>
      <w:lvlJc w:val="left"/>
      <w:pPr>
        <w:tabs>
          <w:tab w:val="num" w:pos="1531"/>
        </w:tabs>
        <w:ind w:left="1531"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D516C"/>
    <w:multiLevelType w:val="hybridMultilevel"/>
    <w:tmpl w:val="E9841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B384F"/>
    <w:multiLevelType w:val="hybridMultilevel"/>
    <w:tmpl w:val="BD808876"/>
    <w:lvl w:ilvl="0" w:tplc="04090001">
      <w:start w:val="1"/>
      <w:numFmt w:val="bullet"/>
      <w:lvlText w:val=""/>
      <w:lvlJc w:val="left"/>
      <w:pPr>
        <w:ind w:left="1138" w:hanging="360"/>
      </w:pPr>
      <w:rPr>
        <w:rFonts w:ascii="Symbol" w:hAnsi="Symbol" w:hint="default"/>
      </w:rPr>
    </w:lvl>
    <w:lvl w:ilvl="1" w:tplc="04090003">
      <w:start w:val="1"/>
      <w:numFmt w:val="bullet"/>
      <w:lvlText w:val="o"/>
      <w:lvlJc w:val="left"/>
      <w:pPr>
        <w:ind w:left="1858" w:hanging="360"/>
      </w:pPr>
      <w:rPr>
        <w:rFonts w:ascii="Courier New" w:hAnsi="Courier New" w:hint="default"/>
      </w:rPr>
    </w:lvl>
    <w:lvl w:ilvl="2" w:tplc="04090005">
      <w:start w:val="1"/>
      <w:numFmt w:val="bullet"/>
      <w:lvlText w:val=""/>
      <w:lvlJc w:val="left"/>
      <w:pPr>
        <w:ind w:left="2578" w:hanging="360"/>
      </w:pPr>
      <w:rPr>
        <w:rFonts w:ascii="Wingdings" w:hAnsi="Wingdings" w:hint="default"/>
      </w:rPr>
    </w:lvl>
    <w:lvl w:ilvl="3" w:tplc="04090001">
      <w:start w:val="1"/>
      <w:numFmt w:val="bullet"/>
      <w:lvlText w:val=""/>
      <w:lvlJc w:val="left"/>
      <w:pPr>
        <w:ind w:left="3298" w:hanging="360"/>
      </w:pPr>
      <w:rPr>
        <w:rFonts w:ascii="Symbol" w:hAnsi="Symbol" w:hint="default"/>
      </w:rPr>
    </w:lvl>
    <w:lvl w:ilvl="4" w:tplc="04090003">
      <w:start w:val="1"/>
      <w:numFmt w:val="bullet"/>
      <w:lvlText w:val="o"/>
      <w:lvlJc w:val="left"/>
      <w:pPr>
        <w:ind w:left="4018" w:hanging="360"/>
      </w:pPr>
      <w:rPr>
        <w:rFonts w:ascii="Courier New" w:hAnsi="Courier New" w:hint="default"/>
      </w:rPr>
    </w:lvl>
    <w:lvl w:ilvl="5" w:tplc="04090005">
      <w:start w:val="1"/>
      <w:numFmt w:val="bullet"/>
      <w:lvlText w:val=""/>
      <w:lvlJc w:val="left"/>
      <w:pPr>
        <w:ind w:left="4738" w:hanging="360"/>
      </w:pPr>
      <w:rPr>
        <w:rFonts w:ascii="Wingdings" w:hAnsi="Wingdings" w:hint="default"/>
      </w:rPr>
    </w:lvl>
    <w:lvl w:ilvl="6" w:tplc="04090001">
      <w:start w:val="1"/>
      <w:numFmt w:val="bullet"/>
      <w:lvlText w:val=""/>
      <w:lvlJc w:val="left"/>
      <w:pPr>
        <w:ind w:left="5458" w:hanging="360"/>
      </w:pPr>
      <w:rPr>
        <w:rFonts w:ascii="Symbol" w:hAnsi="Symbol" w:hint="default"/>
      </w:rPr>
    </w:lvl>
    <w:lvl w:ilvl="7" w:tplc="04090003">
      <w:start w:val="1"/>
      <w:numFmt w:val="bullet"/>
      <w:lvlText w:val="o"/>
      <w:lvlJc w:val="left"/>
      <w:pPr>
        <w:ind w:left="6178" w:hanging="360"/>
      </w:pPr>
      <w:rPr>
        <w:rFonts w:ascii="Courier New" w:hAnsi="Courier New" w:hint="default"/>
      </w:rPr>
    </w:lvl>
    <w:lvl w:ilvl="8" w:tplc="04090005">
      <w:start w:val="1"/>
      <w:numFmt w:val="bullet"/>
      <w:lvlText w:val=""/>
      <w:lvlJc w:val="left"/>
      <w:pPr>
        <w:ind w:left="6898" w:hanging="360"/>
      </w:pPr>
      <w:rPr>
        <w:rFonts w:ascii="Wingdings" w:hAnsi="Wingdings" w:hint="default"/>
      </w:rPr>
    </w:lvl>
  </w:abstractNum>
  <w:abstractNum w:abstractNumId="7" w15:restartNumberingAfterBreak="0">
    <w:nsid w:val="31205A70"/>
    <w:multiLevelType w:val="multilevel"/>
    <w:tmpl w:val="08108764"/>
    <w:lvl w:ilvl="0">
      <w:start w:val="1"/>
      <w:numFmt w:val="bullet"/>
      <w:lvlText w:val=""/>
      <w:lvlJc w:val="left"/>
      <w:pPr>
        <w:tabs>
          <w:tab w:val="num" w:pos="720"/>
        </w:tabs>
        <w:ind w:left="720" w:hanging="360"/>
      </w:pPr>
      <w:rPr>
        <w:rFonts w:ascii="Symbol" w:hAnsi="Symbol" w:hint="default"/>
        <w:color w:val="auto"/>
        <w:u w:val="none"/>
      </w:rPr>
    </w:lvl>
    <w:lvl w:ilvl="1">
      <w:start w:val="1"/>
      <w:numFmt w:val="lowerRoman"/>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Times New Roman" w:hAnsi="Times New Roman"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3916D35"/>
    <w:multiLevelType w:val="hybridMultilevel"/>
    <w:tmpl w:val="A9BAB41E"/>
    <w:lvl w:ilvl="0" w:tplc="78362292">
      <w:start w:val="1"/>
      <w:numFmt w:val="bullet"/>
      <w:lvlText w:val=""/>
      <w:lvlJc w:val="left"/>
      <w:pPr>
        <w:ind w:left="720" w:hanging="360"/>
      </w:pPr>
      <w:rPr>
        <w:rFonts w:ascii="Symbol" w:hAnsi="Symbol" w:hint="default"/>
      </w:rPr>
    </w:lvl>
    <w:lvl w:ilvl="1" w:tplc="BFD6E95C">
      <w:start w:val="1"/>
      <w:numFmt w:val="bullet"/>
      <w:lvlText w:val="o"/>
      <w:lvlJc w:val="left"/>
      <w:pPr>
        <w:ind w:left="1440" w:hanging="360"/>
      </w:pPr>
      <w:rPr>
        <w:rFonts w:ascii="Courier New" w:hAnsi="Courier New" w:hint="default"/>
      </w:rPr>
    </w:lvl>
    <w:lvl w:ilvl="2" w:tplc="219E2456">
      <w:start w:val="1"/>
      <w:numFmt w:val="bullet"/>
      <w:lvlText w:val=""/>
      <w:lvlJc w:val="left"/>
      <w:pPr>
        <w:ind w:left="2160" w:hanging="360"/>
      </w:pPr>
      <w:rPr>
        <w:rFonts w:ascii="Wingdings" w:hAnsi="Wingdings" w:hint="default"/>
      </w:rPr>
    </w:lvl>
    <w:lvl w:ilvl="3" w:tplc="597C5DB6">
      <w:start w:val="1"/>
      <w:numFmt w:val="bullet"/>
      <w:lvlText w:val=""/>
      <w:lvlJc w:val="left"/>
      <w:pPr>
        <w:ind w:left="2880" w:hanging="360"/>
      </w:pPr>
      <w:rPr>
        <w:rFonts w:ascii="Symbol" w:hAnsi="Symbol" w:hint="default"/>
      </w:rPr>
    </w:lvl>
    <w:lvl w:ilvl="4" w:tplc="905A4270">
      <w:start w:val="1"/>
      <w:numFmt w:val="bullet"/>
      <w:lvlText w:val="o"/>
      <w:lvlJc w:val="left"/>
      <w:pPr>
        <w:ind w:left="3600" w:hanging="360"/>
      </w:pPr>
      <w:rPr>
        <w:rFonts w:ascii="Courier New" w:hAnsi="Courier New" w:hint="default"/>
      </w:rPr>
    </w:lvl>
    <w:lvl w:ilvl="5" w:tplc="2B5CEC90">
      <w:start w:val="1"/>
      <w:numFmt w:val="bullet"/>
      <w:lvlText w:val=""/>
      <w:lvlJc w:val="left"/>
      <w:pPr>
        <w:ind w:left="4320" w:hanging="360"/>
      </w:pPr>
      <w:rPr>
        <w:rFonts w:ascii="Wingdings" w:hAnsi="Wingdings" w:hint="default"/>
      </w:rPr>
    </w:lvl>
    <w:lvl w:ilvl="6" w:tplc="0248C2A0">
      <w:start w:val="1"/>
      <w:numFmt w:val="bullet"/>
      <w:lvlText w:val=""/>
      <w:lvlJc w:val="left"/>
      <w:pPr>
        <w:ind w:left="5040" w:hanging="360"/>
      </w:pPr>
      <w:rPr>
        <w:rFonts w:ascii="Symbol" w:hAnsi="Symbol" w:hint="default"/>
      </w:rPr>
    </w:lvl>
    <w:lvl w:ilvl="7" w:tplc="2856B35E">
      <w:start w:val="1"/>
      <w:numFmt w:val="bullet"/>
      <w:lvlText w:val="o"/>
      <w:lvlJc w:val="left"/>
      <w:pPr>
        <w:ind w:left="5760" w:hanging="360"/>
      </w:pPr>
      <w:rPr>
        <w:rFonts w:ascii="Courier New" w:hAnsi="Courier New" w:hint="default"/>
      </w:rPr>
    </w:lvl>
    <w:lvl w:ilvl="8" w:tplc="954864DC">
      <w:start w:val="1"/>
      <w:numFmt w:val="bullet"/>
      <w:lvlText w:val=""/>
      <w:lvlJc w:val="left"/>
      <w:pPr>
        <w:ind w:left="6480" w:hanging="360"/>
      </w:pPr>
      <w:rPr>
        <w:rFonts w:ascii="Wingdings" w:hAnsi="Wingdings" w:hint="default"/>
      </w:rPr>
    </w:lvl>
  </w:abstractNum>
  <w:abstractNum w:abstractNumId="9" w15:restartNumberingAfterBreak="0">
    <w:nsid w:val="3A7426FC"/>
    <w:multiLevelType w:val="hybridMultilevel"/>
    <w:tmpl w:val="B19EAA30"/>
    <w:lvl w:ilvl="0" w:tplc="1F706D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A058CF"/>
    <w:multiLevelType w:val="hybridMultilevel"/>
    <w:tmpl w:val="9FE48C4C"/>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15:restartNumberingAfterBreak="0">
    <w:nsid w:val="4A2C3D76"/>
    <w:multiLevelType w:val="hybridMultilevel"/>
    <w:tmpl w:val="4B321342"/>
    <w:lvl w:ilvl="0" w:tplc="0409000B">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12" w15:restartNumberingAfterBreak="0">
    <w:nsid w:val="55A3090B"/>
    <w:multiLevelType w:val="hybridMultilevel"/>
    <w:tmpl w:val="13B214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8B0168A"/>
    <w:multiLevelType w:val="hybridMultilevel"/>
    <w:tmpl w:val="C8B2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D5B83"/>
    <w:multiLevelType w:val="hybridMultilevel"/>
    <w:tmpl w:val="EEDE78C6"/>
    <w:lvl w:ilvl="0" w:tplc="D2E0953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5" w15:restartNumberingAfterBreak="0">
    <w:nsid w:val="5DA4251A"/>
    <w:multiLevelType w:val="hybridMultilevel"/>
    <w:tmpl w:val="396C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1"/>
  </w:num>
  <w:num w:numId="4">
    <w:abstractNumId w:val="6"/>
  </w:num>
  <w:num w:numId="5">
    <w:abstractNumId w:val="2"/>
  </w:num>
  <w:num w:numId="6">
    <w:abstractNumId w:val="7"/>
  </w:num>
  <w:num w:numId="7">
    <w:abstractNumId w:val="0"/>
  </w:num>
  <w:num w:numId="8">
    <w:abstractNumId w:val="8"/>
  </w:num>
  <w:num w:numId="9">
    <w:abstractNumId w:val="10"/>
  </w:num>
  <w:num w:numId="10">
    <w:abstractNumId w:val="9"/>
  </w:num>
  <w:num w:numId="11">
    <w:abstractNumId w:val="4"/>
  </w:num>
  <w:num w:numId="12">
    <w:abstractNumId w:val="12"/>
  </w:num>
  <w:num w:numId="13">
    <w:abstractNumId w:val="13"/>
  </w:num>
  <w:num w:numId="14">
    <w:abstractNumId w:val="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7F"/>
    <w:rsid w:val="000027FA"/>
    <w:rsid w:val="00006AEA"/>
    <w:rsid w:val="00033E8E"/>
    <w:rsid w:val="00062578"/>
    <w:rsid w:val="000777C9"/>
    <w:rsid w:val="001830F1"/>
    <w:rsid w:val="001843D3"/>
    <w:rsid w:val="001B01E3"/>
    <w:rsid w:val="001F3CDD"/>
    <w:rsid w:val="002C46F8"/>
    <w:rsid w:val="00300B06"/>
    <w:rsid w:val="00303D3A"/>
    <w:rsid w:val="00361D59"/>
    <w:rsid w:val="003B52BC"/>
    <w:rsid w:val="003C6B51"/>
    <w:rsid w:val="003F6BF1"/>
    <w:rsid w:val="00406E08"/>
    <w:rsid w:val="00415F7D"/>
    <w:rsid w:val="00416313"/>
    <w:rsid w:val="0042734C"/>
    <w:rsid w:val="00427D7F"/>
    <w:rsid w:val="00431BFB"/>
    <w:rsid w:val="004374B0"/>
    <w:rsid w:val="00443BD8"/>
    <w:rsid w:val="00485C7F"/>
    <w:rsid w:val="004B308E"/>
    <w:rsid w:val="004D678F"/>
    <w:rsid w:val="004E4120"/>
    <w:rsid w:val="004F735C"/>
    <w:rsid w:val="00563F4F"/>
    <w:rsid w:val="00595B3E"/>
    <w:rsid w:val="005A3B46"/>
    <w:rsid w:val="005B57D3"/>
    <w:rsid w:val="005D2C58"/>
    <w:rsid w:val="005F2BE7"/>
    <w:rsid w:val="00613752"/>
    <w:rsid w:val="0064761B"/>
    <w:rsid w:val="006818CA"/>
    <w:rsid w:val="006A6B0F"/>
    <w:rsid w:val="006D1327"/>
    <w:rsid w:val="006E4CF8"/>
    <w:rsid w:val="00704332"/>
    <w:rsid w:val="007312E6"/>
    <w:rsid w:val="00765B0E"/>
    <w:rsid w:val="007A3535"/>
    <w:rsid w:val="007B6380"/>
    <w:rsid w:val="007C09F5"/>
    <w:rsid w:val="00802056"/>
    <w:rsid w:val="0081023E"/>
    <w:rsid w:val="00874735"/>
    <w:rsid w:val="008773DF"/>
    <w:rsid w:val="008913E2"/>
    <w:rsid w:val="008E3AB6"/>
    <w:rsid w:val="008F08A0"/>
    <w:rsid w:val="00900735"/>
    <w:rsid w:val="00924979"/>
    <w:rsid w:val="00946B24"/>
    <w:rsid w:val="00961FB5"/>
    <w:rsid w:val="009735FA"/>
    <w:rsid w:val="009961CC"/>
    <w:rsid w:val="00996A20"/>
    <w:rsid w:val="009B64AF"/>
    <w:rsid w:val="009F11E4"/>
    <w:rsid w:val="00A0634D"/>
    <w:rsid w:val="00A15259"/>
    <w:rsid w:val="00A47000"/>
    <w:rsid w:val="00A6023F"/>
    <w:rsid w:val="00A95899"/>
    <w:rsid w:val="00AF1D49"/>
    <w:rsid w:val="00B0170E"/>
    <w:rsid w:val="00B16BB0"/>
    <w:rsid w:val="00B17700"/>
    <w:rsid w:val="00B41829"/>
    <w:rsid w:val="00B552B3"/>
    <w:rsid w:val="00B57842"/>
    <w:rsid w:val="00B834A9"/>
    <w:rsid w:val="00B911CC"/>
    <w:rsid w:val="00BD52EC"/>
    <w:rsid w:val="00BE5BD7"/>
    <w:rsid w:val="00BE6240"/>
    <w:rsid w:val="00C24B8D"/>
    <w:rsid w:val="00C67B51"/>
    <w:rsid w:val="00C954E1"/>
    <w:rsid w:val="00CB5C34"/>
    <w:rsid w:val="00CC1EC9"/>
    <w:rsid w:val="00CD5068"/>
    <w:rsid w:val="00CE3F01"/>
    <w:rsid w:val="00D03F0F"/>
    <w:rsid w:val="00D239B0"/>
    <w:rsid w:val="00D50B9D"/>
    <w:rsid w:val="00DD1A11"/>
    <w:rsid w:val="00E067C9"/>
    <w:rsid w:val="00E3331E"/>
    <w:rsid w:val="00E376C9"/>
    <w:rsid w:val="00E73612"/>
    <w:rsid w:val="00E84504"/>
    <w:rsid w:val="00E8575E"/>
    <w:rsid w:val="00ED4838"/>
    <w:rsid w:val="00ED6880"/>
    <w:rsid w:val="00EE136C"/>
    <w:rsid w:val="00EE669C"/>
    <w:rsid w:val="00EE67B4"/>
    <w:rsid w:val="00EF2A74"/>
    <w:rsid w:val="00F220D2"/>
    <w:rsid w:val="00FE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85C33"/>
  <w15:chartTrackingRefBased/>
  <w15:docId w15:val="{3D511C5C-2ACB-4EA6-A784-3BBA42CC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5C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umbered List Paragraph,References,Numbered Paragraph,Main numbered paragraph,Colorful List - Accent 11,List_Paragraph,Multilevel para_II,List Paragraph1,Bullets,123 List Paragraph,List Paragraph nowy,Liste 1"/>
    <w:basedOn w:val="Normal"/>
    <w:link w:val="ListParagraphChar"/>
    <w:qFormat/>
    <w:rsid w:val="00485C7F"/>
    <w:pPr>
      <w:ind w:left="720"/>
    </w:pPr>
  </w:style>
  <w:style w:type="paragraph" w:customStyle="1" w:styleId="01ChapterTitle">
    <w:name w:val="01 ChapterTitle"/>
    <w:basedOn w:val="Normal"/>
    <w:next w:val="Normal"/>
    <w:rsid w:val="00485C7F"/>
    <w:pPr>
      <w:spacing w:after="240"/>
      <w:jc w:val="center"/>
      <w:outlineLvl w:val="0"/>
    </w:pPr>
    <w:rPr>
      <w:b/>
      <w:bCs/>
      <w:caps/>
    </w:rPr>
  </w:style>
  <w:style w:type="paragraph" w:styleId="BodyText">
    <w:name w:val="Body Text"/>
    <w:aliases w:val="Body Text bullets"/>
    <w:basedOn w:val="Normal"/>
    <w:link w:val="BodyTextChar"/>
    <w:rsid w:val="00485C7F"/>
    <w:pPr>
      <w:spacing w:after="120"/>
    </w:pPr>
  </w:style>
  <w:style w:type="character" w:customStyle="1" w:styleId="BodyTextChar">
    <w:name w:val="Body Text Char"/>
    <w:aliases w:val="Body Text bullets Char"/>
    <w:basedOn w:val="DefaultParagraphFont"/>
    <w:link w:val="BodyText"/>
    <w:rsid w:val="00485C7F"/>
    <w:rPr>
      <w:sz w:val="24"/>
      <w:szCs w:val="24"/>
    </w:rPr>
  </w:style>
  <w:style w:type="paragraph" w:customStyle="1" w:styleId="Listepucesdernire">
    <w:name w:val="Liste à puces (dernière)"/>
    <w:basedOn w:val="ListBullet"/>
    <w:next w:val="Normal"/>
    <w:rsid w:val="00485C7F"/>
    <w:pPr>
      <w:tabs>
        <w:tab w:val="num" w:pos="504"/>
      </w:tabs>
      <w:overflowPunct w:val="0"/>
      <w:autoSpaceDE w:val="0"/>
      <w:autoSpaceDN w:val="0"/>
      <w:adjustRightInd w:val="0"/>
      <w:spacing w:before="40" w:after="180"/>
      <w:ind w:left="504" w:right="357" w:hanging="216"/>
      <w:jc w:val="both"/>
      <w:textAlignment w:val="baseline"/>
    </w:pPr>
    <w:rPr>
      <w:noProof/>
      <w:szCs w:val="20"/>
    </w:rPr>
  </w:style>
  <w:style w:type="paragraph" w:customStyle="1" w:styleId="PDSHeading1">
    <w:name w:val="PDSHeading1"/>
    <w:next w:val="Normal"/>
    <w:rsid w:val="00485C7F"/>
    <w:rPr>
      <w:b/>
      <w:sz w:val="24"/>
    </w:rPr>
  </w:style>
  <w:style w:type="paragraph" w:styleId="ListBullet">
    <w:name w:val="List Bullet"/>
    <w:basedOn w:val="Normal"/>
    <w:rsid w:val="00485C7F"/>
    <w:pPr>
      <w:tabs>
        <w:tab w:val="num" w:pos="1531"/>
      </w:tabs>
      <w:ind w:left="1531" w:hanging="397"/>
    </w:pPr>
  </w:style>
  <w:style w:type="paragraph" w:styleId="ListNumber">
    <w:name w:val="List Number"/>
    <w:basedOn w:val="Normal"/>
    <w:rsid w:val="00485C7F"/>
    <w:pPr>
      <w:numPr>
        <w:numId w:val="7"/>
      </w:numPr>
      <w:spacing w:before="80" w:line="288" w:lineRule="auto"/>
      <w:jc w:val="both"/>
    </w:pPr>
    <w:rPr>
      <w:lang w:val="sl-SI" w:eastAsia="sl-SI"/>
    </w:rPr>
  </w:style>
  <w:style w:type="character" w:customStyle="1" w:styleId="ListParagraphChar">
    <w:name w:val="List Paragraph Char"/>
    <w:aliases w:val="List Paragraph (numbered (a)) Char,Numbered List Paragraph Char,References Char,Numbered Paragraph Char,Main numbered paragraph Char,Colorful List - Accent 11 Char,List_Paragraph Char,Multilevel para_II Char,List Paragraph1 Char"/>
    <w:link w:val="ListParagraph"/>
    <w:qFormat/>
    <w:rsid w:val="00485C7F"/>
    <w:rPr>
      <w:sz w:val="24"/>
      <w:szCs w:val="24"/>
    </w:rPr>
  </w:style>
  <w:style w:type="paragraph" w:styleId="Revision">
    <w:name w:val="Revision"/>
    <w:hidden/>
    <w:uiPriority w:val="99"/>
    <w:semiHidden/>
    <w:rsid w:val="00CC1EC9"/>
    <w:rPr>
      <w:sz w:val="24"/>
      <w:szCs w:val="24"/>
    </w:rPr>
  </w:style>
  <w:style w:type="paragraph" w:styleId="Header">
    <w:name w:val="header"/>
    <w:basedOn w:val="Normal"/>
    <w:link w:val="HeaderChar"/>
    <w:rsid w:val="00CC1EC9"/>
    <w:pPr>
      <w:tabs>
        <w:tab w:val="center" w:pos="4680"/>
        <w:tab w:val="right" w:pos="9360"/>
      </w:tabs>
    </w:pPr>
  </w:style>
  <w:style w:type="character" w:customStyle="1" w:styleId="HeaderChar">
    <w:name w:val="Header Char"/>
    <w:basedOn w:val="DefaultParagraphFont"/>
    <w:link w:val="Header"/>
    <w:rsid w:val="00CC1EC9"/>
    <w:rPr>
      <w:sz w:val="24"/>
      <w:szCs w:val="24"/>
    </w:rPr>
  </w:style>
  <w:style w:type="paragraph" w:styleId="Footer">
    <w:name w:val="footer"/>
    <w:basedOn w:val="Normal"/>
    <w:link w:val="FooterChar"/>
    <w:rsid w:val="00CC1EC9"/>
    <w:pPr>
      <w:tabs>
        <w:tab w:val="center" w:pos="4680"/>
        <w:tab w:val="right" w:pos="9360"/>
      </w:tabs>
    </w:pPr>
  </w:style>
  <w:style w:type="character" w:customStyle="1" w:styleId="FooterChar">
    <w:name w:val="Footer Char"/>
    <w:basedOn w:val="DefaultParagraphFont"/>
    <w:link w:val="Footer"/>
    <w:rsid w:val="00CC1EC9"/>
    <w:rPr>
      <w:sz w:val="24"/>
      <w:szCs w:val="24"/>
    </w:rPr>
  </w:style>
  <w:style w:type="character" w:styleId="CommentReference">
    <w:name w:val="annotation reference"/>
    <w:basedOn w:val="DefaultParagraphFont"/>
    <w:rsid w:val="005F2BE7"/>
    <w:rPr>
      <w:sz w:val="16"/>
      <w:szCs w:val="16"/>
    </w:rPr>
  </w:style>
  <w:style w:type="paragraph" w:styleId="CommentText">
    <w:name w:val="annotation text"/>
    <w:basedOn w:val="Normal"/>
    <w:link w:val="CommentTextChar"/>
    <w:rsid w:val="005F2BE7"/>
    <w:rPr>
      <w:sz w:val="20"/>
      <w:szCs w:val="20"/>
    </w:rPr>
  </w:style>
  <w:style w:type="character" w:customStyle="1" w:styleId="CommentTextChar">
    <w:name w:val="Comment Text Char"/>
    <w:basedOn w:val="DefaultParagraphFont"/>
    <w:link w:val="CommentText"/>
    <w:rsid w:val="005F2BE7"/>
  </w:style>
  <w:style w:type="paragraph" w:styleId="CommentSubject">
    <w:name w:val="annotation subject"/>
    <w:basedOn w:val="CommentText"/>
    <w:next w:val="CommentText"/>
    <w:link w:val="CommentSubjectChar"/>
    <w:rsid w:val="005F2BE7"/>
    <w:rPr>
      <w:b/>
      <w:bCs/>
    </w:rPr>
  </w:style>
  <w:style w:type="character" w:customStyle="1" w:styleId="CommentSubjectChar">
    <w:name w:val="Comment Subject Char"/>
    <w:basedOn w:val="CommentTextChar"/>
    <w:link w:val="CommentSubject"/>
    <w:rsid w:val="005F2BE7"/>
    <w:rPr>
      <w:b/>
      <w:bCs/>
    </w:rPr>
  </w:style>
  <w:style w:type="paragraph" w:styleId="BalloonText">
    <w:name w:val="Balloon Text"/>
    <w:basedOn w:val="Normal"/>
    <w:link w:val="BalloonTextChar"/>
    <w:semiHidden/>
    <w:unhideWhenUsed/>
    <w:rsid w:val="00DD1A11"/>
    <w:rPr>
      <w:rFonts w:ascii="Segoe UI" w:hAnsi="Segoe UI" w:cs="Segoe UI"/>
      <w:sz w:val="18"/>
      <w:szCs w:val="18"/>
    </w:rPr>
  </w:style>
  <w:style w:type="character" w:customStyle="1" w:styleId="BalloonTextChar">
    <w:name w:val="Balloon Text Char"/>
    <w:basedOn w:val="DefaultParagraphFont"/>
    <w:link w:val="BalloonText"/>
    <w:semiHidden/>
    <w:rsid w:val="00DD1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8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5" ma:contentTypeDescription="Create a new document." ma:contentTypeScope="" ma:versionID="9674b951c18e51e0563ec29d734a8ff4">
  <xsd:schema xmlns:xsd="http://www.w3.org/2001/XMLSchema" xmlns:xs="http://www.w3.org/2001/XMLSchema" xmlns:p="http://schemas.microsoft.com/office/2006/metadata/properties" xmlns:ns1="http://schemas.microsoft.com/sharepoint/v3" xmlns:ns3="9c83b91e-5ffe-420f-9ed1-9dac5903eaec" xmlns:ns4="60c75bb3-2e3f-4394-b4f4-3e2677e21dfa" targetNamespace="http://schemas.microsoft.com/office/2006/metadata/properties" ma:root="true" ma:fieldsID="71e1986c799397404c443b71e243c8eb" ns1:_="" ns3:_="" ns4:_="">
    <xsd:import namespace="http://schemas.microsoft.com/sharepoint/v3"/>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E595E-F1EE-4439-8017-94A7FB352F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F0ACE2-E878-43D3-9356-EF1B358ED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B6D00-4680-4A04-A9DB-51D1A051F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3989</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Mauri</dc:creator>
  <cp:keywords/>
  <dc:description/>
  <cp:lastModifiedBy>Leonora Arifi</cp:lastModifiedBy>
  <cp:revision>14</cp:revision>
  <dcterms:created xsi:type="dcterms:W3CDTF">2023-12-06T10:49:00Z</dcterms:created>
  <dcterms:modified xsi:type="dcterms:W3CDTF">2023-12-07T13:15:00Z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